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015"/>
      </w:tblGrid>
      <w:tr w:rsidR="00C619EE" w:rsidRPr="00072C1B" w:rsidTr="004B763F">
        <w:tc>
          <w:tcPr>
            <w:tcW w:w="3261" w:type="dxa"/>
          </w:tcPr>
          <w:p w:rsidR="00C619EE" w:rsidRPr="00072C1B" w:rsidRDefault="00C619EE" w:rsidP="004B763F">
            <w:pPr>
              <w:pStyle w:val="NormalWeb"/>
              <w:spacing w:before="120" w:beforeAutospacing="0" w:after="120" w:afterAutospacing="0"/>
              <w:jc w:val="center"/>
              <w:rPr>
                <w:w w:val="90"/>
              </w:rPr>
            </w:pPr>
            <w:r w:rsidRPr="00072C1B">
              <w:rPr>
                <w:w w:val="90"/>
              </w:rPr>
              <w:t>SỞ GD&amp;ĐT LONG AN</w:t>
            </w:r>
          </w:p>
          <w:p w:rsidR="00C619EE" w:rsidRPr="00072C1B" w:rsidRDefault="00C619EE" w:rsidP="004B763F">
            <w:pPr>
              <w:pStyle w:val="NormalWeb"/>
              <w:spacing w:before="120" w:beforeAutospacing="0" w:after="120" w:afterAutospacing="0"/>
              <w:jc w:val="center"/>
            </w:pPr>
            <w:r w:rsidRPr="00072C1B">
              <w:rPr>
                <w:rStyle w:val="Strong"/>
                <w:w w:val="90"/>
              </w:rPr>
              <w:t>TRƯỜNG THPT CHU VĂN AN</w:t>
            </w:r>
          </w:p>
        </w:tc>
        <w:tc>
          <w:tcPr>
            <w:tcW w:w="12015" w:type="dxa"/>
          </w:tcPr>
          <w:p w:rsidR="00C619EE" w:rsidRPr="00072C1B" w:rsidRDefault="00C619EE" w:rsidP="004B763F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nl-NL"/>
              </w:rPr>
            </w:pPr>
            <w:r w:rsidRPr="00072C1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lang w:val="pl-PL"/>
              </w:rPr>
              <w:t>MA TRẬN, BẢN ĐẶC TẢ</w:t>
            </w:r>
            <w:r w:rsidRPr="00072C1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pl-PL"/>
              </w:rPr>
              <w:t xml:space="preserve"> CUỐ</w:t>
            </w:r>
            <w:r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pl-PL"/>
              </w:rPr>
              <w:t>I KÌ  2</w:t>
            </w:r>
            <w:r w:rsidRPr="00072C1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pl-PL"/>
              </w:rPr>
              <w:t xml:space="preserve"> -</w:t>
            </w:r>
            <w:r w:rsidRPr="00072C1B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lang w:val="nl-NL"/>
              </w:rPr>
              <w:t xml:space="preserve"> VẬT LÍ LỚP 12</w:t>
            </w:r>
          </w:p>
          <w:p w:rsidR="00C619EE" w:rsidRPr="00072C1B" w:rsidRDefault="00C619EE" w:rsidP="004B763F">
            <w:pPr>
              <w:spacing w:before="120" w:after="120"/>
              <w:jc w:val="center"/>
              <w:rPr>
                <w:rStyle w:val="Strong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072C1B">
              <w:rPr>
                <w:rStyle w:val="Strong"/>
                <w:rFonts w:ascii="Times New Roman" w:hAnsi="Times New Roman" w:cs="Times New Roman"/>
                <w:sz w:val="24"/>
                <w:szCs w:val="24"/>
              </w:rPr>
              <w:t xml:space="preserve"> 2024 – 2025</w:t>
            </w:r>
          </w:p>
          <w:p w:rsidR="00C619EE" w:rsidRPr="00072C1B" w:rsidRDefault="00C619EE" w:rsidP="004B763F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7DB8" w:rsidRPr="009F2F48" w:rsidRDefault="008B7DB8" w:rsidP="008B7DB8">
      <w:pPr>
        <w:rPr>
          <w:rFonts w:ascii="Times New Roman" w:hAnsi="Times New Roman" w:cs="Times New Roman"/>
          <w:b/>
        </w:rPr>
      </w:pPr>
      <w:r w:rsidRPr="009F2F48">
        <w:rPr>
          <w:rFonts w:ascii="Times New Roman" w:hAnsi="Times New Roman" w:cs="Times New Roman"/>
          <w:b/>
        </w:rPr>
        <w:t>1. MA TRẬN ĐỀ KIỂM TRA ĐỊNH KÌ</w:t>
      </w:r>
    </w:p>
    <w:tbl>
      <w:tblPr>
        <w:tblStyle w:val="TableGrid"/>
        <w:tblW w:w="16054" w:type="dxa"/>
        <w:tblLayout w:type="fixed"/>
        <w:tblLook w:val="04A0" w:firstRow="1" w:lastRow="0" w:firstColumn="1" w:lastColumn="0" w:noHBand="0" w:noVBand="1"/>
      </w:tblPr>
      <w:tblGrid>
        <w:gridCol w:w="810"/>
        <w:gridCol w:w="1245"/>
        <w:gridCol w:w="2306"/>
        <w:gridCol w:w="764"/>
        <w:gridCol w:w="679"/>
        <w:gridCol w:w="794"/>
        <w:gridCol w:w="652"/>
        <w:gridCol w:w="709"/>
        <w:gridCol w:w="767"/>
        <w:gridCol w:w="681"/>
        <w:gridCol w:w="739"/>
        <w:gridCol w:w="796"/>
        <w:gridCol w:w="710"/>
        <w:gridCol w:w="709"/>
        <w:gridCol w:w="683"/>
        <w:gridCol w:w="672"/>
        <w:gridCol w:w="783"/>
        <w:gridCol w:w="728"/>
        <w:gridCol w:w="827"/>
      </w:tblGrid>
      <w:tr w:rsidR="009F2F48" w:rsidRPr="009F2F48" w:rsidTr="00851D31">
        <w:trPr>
          <w:trHeight w:val="111"/>
        </w:trPr>
        <w:tc>
          <w:tcPr>
            <w:tcW w:w="810" w:type="dxa"/>
            <w:vMerge w:val="restart"/>
            <w:vAlign w:val="center"/>
          </w:tcPr>
          <w:p w:rsidR="00AC0F71" w:rsidRPr="007801FC" w:rsidRDefault="00AC0F71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245" w:type="dxa"/>
            <w:vMerge w:val="restart"/>
            <w:vAlign w:val="center"/>
          </w:tcPr>
          <w:p w:rsidR="00AC0F71" w:rsidRPr="007801FC" w:rsidRDefault="00AC0F71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Chủ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đề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</w:p>
        </w:tc>
        <w:tc>
          <w:tcPr>
            <w:tcW w:w="2306" w:type="dxa"/>
            <w:vMerge w:val="restart"/>
            <w:vAlign w:val="center"/>
          </w:tcPr>
          <w:p w:rsidR="00AC0F71" w:rsidRPr="007801FC" w:rsidRDefault="00AC0F71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dung/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đơn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vị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kiến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thức</w:t>
            </w:r>
            <w:proofErr w:type="spellEnd"/>
          </w:p>
        </w:tc>
        <w:tc>
          <w:tcPr>
            <w:tcW w:w="8683" w:type="dxa"/>
            <w:gridSpan w:val="12"/>
            <w:vAlign w:val="center"/>
          </w:tcPr>
          <w:p w:rsidR="00AC0F71" w:rsidRPr="007801FC" w:rsidRDefault="00AC0F71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Mức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đánh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giá</w:t>
            </w:r>
            <w:proofErr w:type="spellEnd"/>
          </w:p>
        </w:tc>
        <w:tc>
          <w:tcPr>
            <w:tcW w:w="2183" w:type="dxa"/>
            <w:gridSpan w:val="3"/>
            <w:vAlign w:val="center"/>
          </w:tcPr>
          <w:p w:rsidR="00AC0F71" w:rsidRPr="007801FC" w:rsidRDefault="00AC0F71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Tổng</w:t>
            </w:r>
            <w:proofErr w:type="spellEnd"/>
          </w:p>
        </w:tc>
        <w:tc>
          <w:tcPr>
            <w:tcW w:w="827" w:type="dxa"/>
            <w:vAlign w:val="center"/>
          </w:tcPr>
          <w:p w:rsidR="00AC0F71" w:rsidRPr="007801FC" w:rsidRDefault="00AC0F71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Tỉ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%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1" w:type="dxa"/>
            <w:gridSpan w:val="9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2102" w:type="dxa"/>
            <w:gridSpan w:val="3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luận</w:t>
            </w:r>
            <w:proofErr w:type="spellEnd"/>
          </w:p>
        </w:tc>
        <w:tc>
          <w:tcPr>
            <w:tcW w:w="2183" w:type="dxa"/>
            <w:gridSpan w:val="3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7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37" w:type="dxa"/>
            <w:gridSpan w:val="3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Nhiều</w:t>
            </w:r>
            <w:proofErr w:type="spellEnd"/>
            <w:r w:rsidRPr="007801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lựa</w:t>
            </w:r>
            <w:proofErr w:type="spellEnd"/>
            <w:r w:rsidRPr="007801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chọn</w:t>
            </w:r>
            <w:proofErr w:type="spellEnd"/>
          </w:p>
        </w:tc>
        <w:tc>
          <w:tcPr>
            <w:tcW w:w="2128" w:type="dxa"/>
            <w:gridSpan w:val="3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801FC">
              <w:rPr>
                <w:rFonts w:ascii="Times New Roman" w:hAnsi="Times New Roman" w:cs="Times New Roman"/>
                <w:b/>
                <w:i/>
              </w:rPr>
              <w:t>“</w:t>
            </w: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Đúng</w:t>
            </w:r>
            <w:proofErr w:type="spellEnd"/>
            <w:r w:rsidRPr="007801FC">
              <w:rPr>
                <w:rFonts w:ascii="Times New Roman" w:hAnsi="Times New Roman" w:cs="Times New Roman"/>
                <w:b/>
                <w:i/>
              </w:rPr>
              <w:t xml:space="preserve"> – </w:t>
            </w: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Sai</w:t>
            </w:r>
            <w:proofErr w:type="spellEnd"/>
            <w:r w:rsidRPr="007801FC">
              <w:rPr>
                <w:rFonts w:ascii="Times New Roman" w:hAnsi="Times New Roman" w:cs="Times New Roman"/>
                <w:b/>
                <w:i/>
              </w:rPr>
              <w:t>”</w:t>
            </w:r>
          </w:p>
        </w:tc>
        <w:tc>
          <w:tcPr>
            <w:tcW w:w="2216" w:type="dxa"/>
            <w:gridSpan w:val="3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Trả</w:t>
            </w:r>
            <w:proofErr w:type="spellEnd"/>
            <w:r w:rsidRPr="007801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lời</w:t>
            </w:r>
            <w:proofErr w:type="spellEnd"/>
            <w:r w:rsidRPr="007801F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  <w:i/>
              </w:rPr>
              <w:t>ngắn</w:t>
            </w:r>
            <w:proofErr w:type="spellEnd"/>
          </w:p>
        </w:tc>
        <w:tc>
          <w:tcPr>
            <w:tcW w:w="2102" w:type="dxa"/>
            <w:gridSpan w:val="3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83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28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827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  <w:vMerge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4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679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94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652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67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681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39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96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10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683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672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3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7" w:type="dxa"/>
            <w:vAlign w:val="center"/>
          </w:tcPr>
          <w:p w:rsidR="00C618FB" w:rsidRPr="007801FC" w:rsidRDefault="00C618FB" w:rsidP="00AC0F7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 w:val="restart"/>
          </w:tcPr>
          <w:p w:rsidR="00C618FB" w:rsidRPr="009F2F48" w:rsidRDefault="00C618FB">
            <w:pPr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5" w:type="dxa"/>
            <w:vMerge w:val="restart"/>
            <w:vAlign w:val="center"/>
          </w:tcPr>
          <w:p w:rsidR="00C618FB" w:rsidRPr="007801FC" w:rsidRDefault="00C618FB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3.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Từ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trường</w:t>
            </w:r>
            <w:proofErr w:type="spellEnd"/>
          </w:p>
        </w:tc>
        <w:tc>
          <w:tcPr>
            <w:tcW w:w="2306" w:type="dxa"/>
          </w:tcPr>
          <w:p w:rsidR="00C618FB" w:rsidRPr="009F2F48" w:rsidRDefault="00C618FB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9.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Khái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niệm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trường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(2t)</w:t>
            </w:r>
          </w:p>
        </w:tc>
        <w:tc>
          <w:tcPr>
            <w:tcW w:w="764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83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8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vAlign w:val="center"/>
          </w:tcPr>
          <w:p w:rsidR="00C618FB" w:rsidRPr="009F2F48" w:rsidRDefault="000B05F3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2,5%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C618FB" w:rsidRPr="009F2F48" w:rsidRDefault="00C6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</w:tcPr>
          <w:p w:rsidR="00C618FB" w:rsidRPr="009F2F48" w:rsidRDefault="00C618FB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10.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Lực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Cảm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(5t)</w:t>
            </w:r>
          </w:p>
        </w:tc>
        <w:tc>
          <w:tcPr>
            <w:tcW w:w="76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6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83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8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vAlign w:val="center"/>
          </w:tcPr>
          <w:p w:rsidR="00C618FB" w:rsidRPr="009F2F48" w:rsidRDefault="000B05F3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5%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C618FB" w:rsidRPr="009F2F48" w:rsidRDefault="00C6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</w:tcPr>
          <w:p w:rsidR="00C618FB" w:rsidRPr="009F2F48" w:rsidRDefault="00C618FB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11.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Thực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hành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đo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độ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lớn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cảm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(2t)</w:t>
            </w:r>
          </w:p>
        </w:tc>
        <w:tc>
          <w:tcPr>
            <w:tcW w:w="76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83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8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vAlign w:val="center"/>
          </w:tcPr>
          <w:p w:rsidR="00C618FB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00,0%</w:t>
            </w:r>
          </w:p>
        </w:tc>
      </w:tr>
      <w:tr w:rsidR="009F2F48" w:rsidRPr="009F2F48" w:rsidTr="00851D31">
        <w:trPr>
          <w:trHeight w:val="288"/>
        </w:trPr>
        <w:tc>
          <w:tcPr>
            <w:tcW w:w="810" w:type="dxa"/>
            <w:vMerge/>
          </w:tcPr>
          <w:p w:rsidR="00C618FB" w:rsidRPr="009F2F48" w:rsidRDefault="00C6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</w:tcPr>
          <w:p w:rsidR="00C618FB" w:rsidRPr="009F2F48" w:rsidRDefault="00C618FB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12.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Hiện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tượng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cảm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(5t)</w:t>
            </w:r>
          </w:p>
        </w:tc>
        <w:tc>
          <w:tcPr>
            <w:tcW w:w="76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7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3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8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27" w:type="dxa"/>
            <w:vAlign w:val="center"/>
          </w:tcPr>
          <w:p w:rsidR="00C618FB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12,5%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C618FB" w:rsidRPr="009F2F48" w:rsidRDefault="00C61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  <w:vAlign w:val="center"/>
          </w:tcPr>
          <w:p w:rsidR="00C618FB" w:rsidRPr="007801FC" w:rsidRDefault="00C618FB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06" w:type="dxa"/>
          </w:tcPr>
          <w:p w:rsidR="00C618FB" w:rsidRPr="009F2F48" w:rsidRDefault="00C618FB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13.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Đại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cương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về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dòng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điện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xoay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chiều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(4t)</w:t>
            </w:r>
          </w:p>
        </w:tc>
        <w:tc>
          <w:tcPr>
            <w:tcW w:w="764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C618FB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C618FB" w:rsidRPr="009F2F48" w:rsidRDefault="00C618FB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3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8" w:type="dxa"/>
            <w:vAlign w:val="center"/>
          </w:tcPr>
          <w:p w:rsidR="00C618FB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vAlign w:val="center"/>
          </w:tcPr>
          <w:p w:rsidR="00C618FB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5%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 w:val="restart"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5" w:type="dxa"/>
            <w:vMerge w:val="restart"/>
            <w:vAlign w:val="center"/>
          </w:tcPr>
          <w:p w:rsidR="00393AC9" w:rsidRPr="007801FC" w:rsidRDefault="00393AC9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4.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Vật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lí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hạt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nhân</w:t>
            </w:r>
            <w:proofErr w:type="spellEnd"/>
          </w:p>
        </w:tc>
        <w:tc>
          <w:tcPr>
            <w:tcW w:w="2306" w:type="dxa"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14.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Hạt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nhân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và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mô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hình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nguyên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tử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(3t)</w:t>
            </w:r>
          </w:p>
        </w:tc>
        <w:tc>
          <w:tcPr>
            <w:tcW w:w="764" w:type="dxa"/>
            <w:vAlign w:val="center"/>
          </w:tcPr>
          <w:p w:rsidR="00393AC9" w:rsidRPr="009F2F48" w:rsidRDefault="00360666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393AC9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393AC9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7" w:type="dxa"/>
            <w:vAlign w:val="center"/>
          </w:tcPr>
          <w:p w:rsidR="00393AC9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" w:type="dxa"/>
            <w:vAlign w:val="center"/>
          </w:tcPr>
          <w:p w:rsidR="00393AC9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9" w:type="dxa"/>
            <w:vAlign w:val="center"/>
          </w:tcPr>
          <w:p w:rsidR="00393AC9" w:rsidRPr="009F2F48" w:rsidRDefault="00AC0F71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6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83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8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27" w:type="dxa"/>
            <w:vAlign w:val="center"/>
          </w:tcPr>
          <w:p w:rsidR="00393AC9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20%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15.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Năng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lượng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liên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kết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hạt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nhân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(3t)</w:t>
            </w:r>
          </w:p>
        </w:tc>
        <w:tc>
          <w:tcPr>
            <w:tcW w:w="764" w:type="dxa"/>
            <w:vAlign w:val="center"/>
          </w:tcPr>
          <w:p w:rsidR="00393AC9" w:rsidRPr="009F2F48" w:rsidRDefault="00360666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6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3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28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vAlign w:val="center"/>
          </w:tcPr>
          <w:p w:rsidR="00393AC9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17,5%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16.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Phản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phân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hạch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2F48">
              <w:rPr>
                <w:rFonts w:ascii="Times New Roman" w:hAnsi="Times New Roman" w:cs="Times New Roman"/>
              </w:rPr>
              <w:t>phản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nhiệt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hạch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và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dụng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(3t)</w:t>
            </w:r>
          </w:p>
        </w:tc>
        <w:tc>
          <w:tcPr>
            <w:tcW w:w="764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2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83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8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27" w:type="dxa"/>
            <w:vAlign w:val="center"/>
          </w:tcPr>
          <w:p w:rsidR="00393AC9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12,5%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17.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Hiện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tượng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phóng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xạ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(4t)</w:t>
            </w:r>
          </w:p>
        </w:tc>
        <w:tc>
          <w:tcPr>
            <w:tcW w:w="764" w:type="dxa"/>
            <w:vAlign w:val="center"/>
          </w:tcPr>
          <w:p w:rsidR="00393AC9" w:rsidRPr="009F2F48" w:rsidRDefault="00360666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6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393AC9" w:rsidRPr="009F2F48" w:rsidRDefault="002C0BB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2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3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28" w:type="dxa"/>
            <w:vAlign w:val="center"/>
          </w:tcPr>
          <w:p w:rsidR="00393AC9" w:rsidRPr="009F2F48" w:rsidRDefault="00C257C2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27" w:type="dxa"/>
            <w:vAlign w:val="center"/>
          </w:tcPr>
          <w:p w:rsidR="00393AC9" w:rsidRPr="009F2F48" w:rsidRDefault="00E042EF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20</w:t>
            </w:r>
            <w:r w:rsidR="00870A00" w:rsidRPr="009F2F48">
              <w:rPr>
                <w:rFonts w:ascii="Times New Roman" w:hAnsi="Times New Roman" w:cs="Times New Roman"/>
              </w:rPr>
              <w:t>,</w:t>
            </w:r>
            <w:r w:rsidR="000B05F3" w:rsidRPr="009F2F48">
              <w:rPr>
                <w:rFonts w:ascii="Times New Roman" w:hAnsi="Times New Roman" w:cs="Times New Roman"/>
              </w:rPr>
              <w:t>0</w:t>
            </w:r>
            <w:r w:rsidR="00870A00" w:rsidRPr="009F2F48">
              <w:rPr>
                <w:rFonts w:ascii="Times New Roman" w:hAnsi="Times New Roman" w:cs="Times New Roman"/>
              </w:rPr>
              <w:t>%</w:t>
            </w:r>
          </w:p>
        </w:tc>
      </w:tr>
      <w:tr w:rsidR="009F2F48" w:rsidRPr="009F2F48" w:rsidTr="00851D31">
        <w:trPr>
          <w:trHeight w:val="111"/>
        </w:trPr>
        <w:tc>
          <w:tcPr>
            <w:tcW w:w="810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vMerge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</w:tcPr>
          <w:p w:rsidR="00393AC9" w:rsidRPr="009F2F48" w:rsidRDefault="00393AC9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18. An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toàn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phóng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xạ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(3t)</w:t>
            </w:r>
          </w:p>
        </w:tc>
        <w:tc>
          <w:tcPr>
            <w:tcW w:w="764" w:type="dxa"/>
            <w:vAlign w:val="center"/>
          </w:tcPr>
          <w:p w:rsidR="00393AC9" w:rsidRPr="009F2F48" w:rsidRDefault="00360666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6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393AC9" w:rsidRPr="009F2F48" w:rsidRDefault="00393AC9" w:rsidP="007801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2" w:type="dxa"/>
            <w:vAlign w:val="center"/>
          </w:tcPr>
          <w:p w:rsidR="00393AC9" w:rsidRPr="009F2F48" w:rsidRDefault="00A81C7D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83" w:type="dxa"/>
            <w:vAlign w:val="center"/>
          </w:tcPr>
          <w:p w:rsidR="00393AC9" w:rsidRPr="009F2F48" w:rsidRDefault="00A81C7D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28" w:type="dxa"/>
            <w:vAlign w:val="center"/>
          </w:tcPr>
          <w:p w:rsidR="00393AC9" w:rsidRPr="009F2F48" w:rsidRDefault="00A81C7D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27" w:type="dxa"/>
            <w:vAlign w:val="center"/>
          </w:tcPr>
          <w:p w:rsidR="00393AC9" w:rsidRPr="009F2F48" w:rsidRDefault="00870A00" w:rsidP="007801FC">
            <w:pPr>
              <w:jc w:val="center"/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>5%</w:t>
            </w:r>
          </w:p>
        </w:tc>
      </w:tr>
      <w:tr w:rsidR="009F2F48" w:rsidRPr="009F2F48" w:rsidTr="00851D31">
        <w:trPr>
          <w:trHeight w:val="111"/>
        </w:trPr>
        <w:tc>
          <w:tcPr>
            <w:tcW w:w="4361" w:type="dxa"/>
            <w:gridSpan w:val="3"/>
          </w:tcPr>
          <w:p w:rsidR="00393AC9" w:rsidRPr="007801FC" w:rsidRDefault="00393AC9" w:rsidP="00BE09B7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câu</w:t>
            </w:r>
            <w:proofErr w:type="spellEnd"/>
          </w:p>
        </w:tc>
        <w:tc>
          <w:tcPr>
            <w:tcW w:w="764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79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4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52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7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81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39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6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10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3" w:type="dxa"/>
            <w:vAlign w:val="center"/>
          </w:tcPr>
          <w:p w:rsidR="00393AC9" w:rsidRPr="007801FC" w:rsidRDefault="002C0BB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72" w:type="dxa"/>
            <w:vAlign w:val="center"/>
          </w:tcPr>
          <w:p w:rsidR="00393AC9" w:rsidRPr="007801FC" w:rsidRDefault="00A81C7D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83" w:type="dxa"/>
            <w:vAlign w:val="center"/>
          </w:tcPr>
          <w:p w:rsidR="00393AC9" w:rsidRPr="007801FC" w:rsidRDefault="00A81C7D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28" w:type="dxa"/>
            <w:vAlign w:val="center"/>
          </w:tcPr>
          <w:p w:rsidR="00393AC9" w:rsidRPr="007801FC" w:rsidRDefault="00A81C7D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27" w:type="dxa"/>
            <w:vAlign w:val="center"/>
          </w:tcPr>
          <w:p w:rsidR="00393AC9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100%</w:t>
            </w:r>
          </w:p>
        </w:tc>
      </w:tr>
      <w:tr w:rsidR="009F2F48" w:rsidRPr="009F2F48" w:rsidTr="00851D31">
        <w:trPr>
          <w:trHeight w:val="111"/>
        </w:trPr>
        <w:tc>
          <w:tcPr>
            <w:tcW w:w="4361" w:type="dxa"/>
            <w:gridSpan w:val="3"/>
          </w:tcPr>
          <w:p w:rsidR="00870A00" w:rsidRPr="007801FC" w:rsidRDefault="00870A00" w:rsidP="00BE09B7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  <w:tc>
          <w:tcPr>
            <w:tcW w:w="2237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2128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216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02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672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4,0</w:t>
            </w:r>
          </w:p>
        </w:tc>
        <w:tc>
          <w:tcPr>
            <w:tcW w:w="783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728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827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2F48" w:rsidRPr="009F2F48" w:rsidTr="00851D31">
        <w:trPr>
          <w:trHeight w:val="111"/>
        </w:trPr>
        <w:tc>
          <w:tcPr>
            <w:tcW w:w="4361" w:type="dxa"/>
            <w:gridSpan w:val="3"/>
          </w:tcPr>
          <w:p w:rsidR="00870A00" w:rsidRPr="007801FC" w:rsidRDefault="00870A00" w:rsidP="00BE09B7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7801FC">
              <w:rPr>
                <w:rFonts w:ascii="Times New Roman" w:hAnsi="Times New Roman" w:cs="Times New Roman"/>
                <w:b/>
              </w:rPr>
              <w:t>Tỉ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801FC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7801FC">
              <w:rPr>
                <w:rFonts w:ascii="Times New Roman" w:hAnsi="Times New Roman" w:cs="Times New Roman"/>
                <w:b/>
              </w:rPr>
              <w:t xml:space="preserve"> %</w:t>
            </w:r>
          </w:p>
        </w:tc>
        <w:tc>
          <w:tcPr>
            <w:tcW w:w="2237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128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216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02" w:type="dxa"/>
            <w:gridSpan w:val="3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672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40%</w:t>
            </w:r>
          </w:p>
        </w:tc>
        <w:tc>
          <w:tcPr>
            <w:tcW w:w="783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30%</w:t>
            </w:r>
          </w:p>
        </w:tc>
        <w:tc>
          <w:tcPr>
            <w:tcW w:w="728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1FC">
              <w:rPr>
                <w:rFonts w:ascii="Times New Roman" w:hAnsi="Times New Roman" w:cs="Times New Roman"/>
                <w:b/>
              </w:rPr>
              <w:t>30%</w:t>
            </w:r>
          </w:p>
        </w:tc>
        <w:tc>
          <w:tcPr>
            <w:tcW w:w="827" w:type="dxa"/>
            <w:vAlign w:val="center"/>
          </w:tcPr>
          <w:p w:rsidR="00870A00" w:rsidRPr="007801FC" w:rsidRDefault="00870A00" w:rsidP="007801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C41E5" w:rsidRPr="009F2F48" w:rsidRDefault="005C56A2">
      <w:pPr>
        <w:rPr>
          <w:rFonts w:ascii="Times New Roman" w:hAnsi="Times New Roman" w:cs="Times New Roman"/>
        </w:rPr>
      </w:pPr>
    </w:p>
    <w:p w:rsidR="0066761B" w:rsidRPr="009F2F48" w:rsidRDefault="0066761B">
      <w:pPr>
        <w:rPr>
          <w:rFonts w:ascii="Times New Roman" w:hAnsi="Times New Roman" w:cs="Times New Roman"/>
        </w:rPr>
      </w:pPr>
      <w:r w:rsidRPr="009F2F48">
        <w:rPr>
          <w:rFonts w:ascii="Times New Roman" w:hAnsi="Times New Roman" w:cs="Times New Roman"/>
        </w:rPr>
        <w:br w:type="page"/>
      </w:r>
    </w:p>
    <w:p w:rsidR="00BE1458" w:rsidRPr="009F2F48" w:rsidRDefault="00BE1458" w:rsidP="00BE1458">
      <w:pPr>
        <w:rPr>
          <w:rFonts w:ascii="Times New Roman" w:hAnsi="Times New Roman" w:cs="Times New Roman"/>
          <w:b/>
        </w:rPr>
      </w:pPr>
      <w:r w:rsidRPr="009F2F48">
        <w:rPr>
          <w:rFonts w:ascii="Times New Roman" w:hAnsi="Times New Roman" w:cs="Times New Roman"/>
          <w:b/>
        </w:rPr>
        <w:t>2. BẢN ĐẠC TẢ ĐỀ KIỂM TRA ĐỊNH KÌ</w:t>
      </w:r>
    </w:p>
    <w:tbl>
      <w:tblPr>
        <w:tblStyle w:val="TableGrid"/>
        <w:tblW w:w="15864" w:type="dxa"/>
        <w:tblLayout w:type="fixed"/>
        <w:tblLook w:val="04A0" w:firstRow="1" w:lastRow="0" w:firstColumn="1" w:lastColumn="0" w:noHBand="0" w:noVBand="1"/>
      </w:tblPr>
      <w:tblGrid>
        <w:gridCol w:w="534"/>
        <w:gridCol w:w="1288"/>
        <w:gridCol w:w="1972"/>
        <w:gridCol w:w="3685"/>
        <w:gridCol w:w="616"/>
        <w:gridCol w:w="683"/>
        <w:gridCol w:w="707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9F2F48" w:rsidRPr="009F2F48" w:rsidTr="00EB4C38">
        <w:tc>
          <w:tcPr>
            <w:tcW w:w="534" w:type="dxa"/>
            <w:vMerge w:val="restart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288" w:type="dxa"/>
            <w:vMerge w:val="restart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Chủ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đề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</w:p>
        </w:tc>
        <w:tc>
          <w:tcPr>
            <w:tcW w:w="1972" w:type="dxa"/>
            <w:vMerge w:val="restart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dung/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đơn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vị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kiến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thức</w:t>
            </w:r>
            <w:proofErr w:type="spellEnd"/>
          </w:p>
        </w:tc>
        <w:tc>
          <w:tcPr>
            <w:tcW w:w="3685" w:type="dxa"/>
            <w:vMerge w:val="restart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Yêu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cầu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cần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đạt</w:t>
            </w:r>
            <w:proofErr w:type="spellEnd"/>
          </w:p>
        </w:tc>
        <w:tc>
          <w:tcPr>
            <w:tcW w:w="8385" w:type="dxa"/>
            <w:gridSpan w:val="12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câu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hỏi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ở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các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mức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độ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đánh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giá</w:t>
            </w:r>
            <w:proofErr w:type="spellEnd"/>
          </w:p>
        </w:tc>
      </w:tr>
      <w:tr w:rsidR="009F2F48" w:rsidRPr="009F2F48" w:rsidTr="00EB4C38">
        <w:tc>
          <w:tcPr>
            <w:tcW w:w="534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59" w:type="dxa"/>
            <w:gridSpan w:val="9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>TNKQ</w:t>
            </w:r>
          </w:p>
        </w:tc>
        <w:tc>
          <w:tcPr>
            <w:tcW w:w="2126" w:type="dxa"/>
            <w:gridSpan w:val="3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luận</w:t>
            </w:r>
            <w:proofErr w:type="spellEnd"/>
          </w:p>
        </w:tc>
      </w:tr>
      <w:tr w:rsidR="009F2F48" w:rsidRPr="009F2F48" w:rsidTr="00EB4C38">
        <w:tc>
          <w:tcPr>
            <w:tcW w:w="534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06" w:type="dxa"/>
            <w:gridSpan w:val="3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Nhiều</w:t>
            </w:r>
            <w:proofErr w:type="spellEnd"/>
            <w:r w:rsidRPr="009F2F4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lựa</w:t>
            </w:r>
            <w:proofErr w:type="spellEnd"/>
            <w:r w:rsidRPr="009F2F4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chọn</w:t>
            </w:r>
            <w:proofErr w:type="spellEnd"/>
          </w:p>
        </w:tc>
        <w:tc>
          <w:tcPr>
            <w:tcW w:w="2126" w:type="dxa"/>
            <w:gridSpan w:val="3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F2F48">
              <w:rPr>
                <w:rFonts w:ascii="Times New Roman" w:hAnsi="Times New Roman" w:cs="Times New Roman"/>
                <w:b/>
                <w:i/>
              </w:rPr>
              <w:t>“</w:t>
            </w: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Đúng</w:t>
            </w:r>
            <w:proofErr w:type="spellEnd"/>
            <w:r w:rsidRPr="009F2F48">
              <w:rPr>
                <w:rFonts w:ascii="Times New Roman" w:hAnsi="Times New Roman" w:cs="Times New Roman"/>
                <w:b/>
                <w:i/>
              </w:rPr>
              <w:t xml:space="preserve"> – </w:t>
            </w: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Sai</w:t>
            </w:r>
            <w:proofErr w:type="spellEnd"/>
            <w:r w:rsidRPr="009F2F48">
              <w:rPr>
                <w:rFonts w:ascii="Times New Roman" w:hAnsi="Times New Roman" w:cs="Times New Roman"/>
                <w:b/>
                <w:i/>
              </w:rPr>
              <w:t>”</w:t>
            </w:r>
          </w:p>
        </w:tc>
        <w:tc>
          <w:tcPr>
            <w:tcW w:w="2127" w:type="dxa"/>
            <w:gridSpan w:val="3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Trả</w:t>
            </w:r>
            <w:proofErr w:type="spellEnd"/>
            <w:r w:rsidRPr="009F2F4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lời</w:t>
            </w:r>
            <w:proofErr w:type="spellEnd"/>
            <w:r w:rsidRPr="009F2F4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  <w:i/>
              </w:rPr>
              <w:t>ngắn</w:t>
            </w:r>
            <w:proofErr w:type="spellEnd"/>
          </w:p>
        </w:tc>
        <w:tc>
          <w:tcPr>
            <w:tcW w:w="2126" w:type="dxa"/>
            <w:gridSpan w:val="3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F2F48" w:rsidRPr="009F2F48" w:rsidTr="00EB4C38">
        <w:tc>
          <w:tcPr>
            <w:tcW w:w="534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2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vMerge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</w:tc>
      </w:tr>
      <w:tr w:rsidR="009F2F48" w:rsidRPr="009F2F48" w:rsidTr="00B13D39">
        <w:tc>
          <w:tcPr>
            <w:tcW w:w="534" w:type="dxa"/>
            <w:vMerge w:val="restart"/>
            <w:vAlign w:val="center"/>
          </w:tcPr>
          <w:p w:rsidR="00BE1458" w:rsidRPr="00B13D39" w:rsidRDefault="00B13D39" w:rsidP="00B13D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D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88" w:type="dxa"/>
            <w:vMerge w:val="restart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Chương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3.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trường</w:t>
            </w:r>
            <w:proofErr w:type="spellEnd"/>
          </w:p>
        </w:tc>
        <w:tc>
          <w:tcPr>
            <w:tcW w:w="1972" w:type="dxa"/>
            <w:vMerge w:val="restart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9.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Khái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niệm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trường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(2t)</w:t>
            </w:r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9F2F48">
              <w:rPr>
                <w:rFonts w:ascii="Times New Roman" w:hAnsi="Times New Roman" w:cs="Times New Roman"/>
              </w:rPr>
              <w:t>Khái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niệm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trường</w:t>
            </w:r>
            <w:proofErr w:type="spellEnd"/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9F2F48">
              <w:rPr>
                <w:rFonts w:ascii="Times New Roman" w:hAnsi="Times New Roman" w:cs="Times New Roman"/>
              </w:rPr>
              <w:t>Xác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định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chiều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của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đường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sức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của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dòng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điện</w:t>
            </w:r>
            <w:proofErr w:type="spellEnd"/>
            <w:r w:rsidRPr="009F2F48">
              <w:rPr>
                <w:rFonts w:ascii="Times New Roman" w:hAnsi="Times New Roman" w:cs="Times New Roman"/>
              </w:rPr>
              <w:t>.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9F2F48">
              <w:rPr>
                <w:rFonts w:ascii="Times New Roman" w:hAnsi="Times New Roman" w:cs="Times New Roman"/>
              </w:rPr>
              <w:t>Xác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định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cực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của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nam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châm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ống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dây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dẫn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có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dòng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điện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chạy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qua.</w:t>
            </w:r>
          </w:p>
        </w:tc>
        <w:tc>
          <w:tcPr>
            <w:tcW w:w="616" w:type="dxa"/>
            <w:vAlign w:val="center"/>
          </w:tcPr>
          <w:p w:rsidR="00BE1458" w:rsidRPr="009F2F48" w:rsidRDefault="00851D3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F48" w:rsidRPr="009F2F48" w:rsidTr="00B13D39">
        <w:trPr>
          <w:trHeight w:val="333"/>
        </w:trPr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72" w:type="dxa"/>
            <w:vMerge w:val="restart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10.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Lực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Cảm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ứng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từ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(4t)</w:t>
            </w:r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b/>
              </w:rPr>
            </w:pPr>
            <w:r w:rsidRPr="009F2F48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Biết</w:t>
            </w:r>
            <w:proofErr w:type="spellEnd"/>
          </w:p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59"/>
            </w:pPr>
            <w:r w:rsidRPr="009F2F48">
              <w:t>*</w:t>
            </w:r>
            <w:r w:rsidRPr="009F2F48">
              <w:rPr>
                <w:lang w:val="en-US"/>
              </w:rPr>
              <w:t xml:space="preserve"> </w:t>
            </w:r>
            <w:r w:rsidRPr="009F2F48">
              <w:t xml:space="preserve"> Định nghĩa được cảm ứng từ B và đơn vị</w:t>
            </w:r>
            <w:r w:rsidRPr="009F2F48">
              <w:rPr>
                <w:spacing w:val="-10"/>
              </w:rPr>
              <w:t xml:space="preserve"> </w:t>
            </w:r>
            <w:r w:rsidRPr="009F2F48">
              <w:t>tesla.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110"/>
            </w:pPr>
            <w:r w:rsidRPr="009F2F48">
              <w:t>* Nêu được đơn vị cơ bản và dẫn xuất để đo các đại lượng</w:t>
            </w:r>
            <w:r w:rsidRPr="009F2F48">
              <w:rPr>
                <w:spacing w:val="-22"/>
              </w:rPr>
              <w:t xml:space="preserve"> </w:t>
            </w:r>
            <w:r w:rsidRPr="009F2F48">
              <w:t>từ.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rPr>
          <w:trHeight w:val="333"/>
        </w:trPr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pStyle w:val="TableParagraph"/>
              <w:tabs>
                <w:tab w:val="left" w:pos="336"/>
              </w:tabs>
              <w:spacing w:before="55" w:line="276" w:lineRule="auto"/>
              <w:ind w:left="105" w:right="98"/>
              <w:rPr>
                <w:b/>
              </w:rPr>
            </w:pPr>
            <w:r w:rsidRPr="009F2F48">
              <w:rPr>
                <w:b/>
              </w:rPr>
              <w:t>- Hiểu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36"/>
              </w:tabs>
              <w:spacing w:before="55" w:line="276" w:lineRule="auto"/>
              <w:ind w:left="105" w:right="98"/>
            </w:pPr>
            <w:r w:rsidRPr="009F2F48">
              <w:t>* Xác định được độ lớn và hướng của lực từ tác dụng lên đoạn dây dẫn mang dòng điện đặt trong   từ</w:t>
            </w:r>
            <w:r w:rsidRPr="009F2F48">
              <w:rPr>
                <w:spacing w:val="-2"/>
              </w:rPr>
              <w:t xml:space="preserve"> </w:t>
            </w:r>
            <w:r w:rsidRPr="009F2F48">
              <w:t>trường.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851D31" w:rsidRDefault="00851D3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851D3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rPr>
          <w:trHeight w:val="333"/>
        </w:trPr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 xml:space="preserve">* Vận dụng được biểu thức tính lực 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F = BILsin</w:t>
            </w:r>
            <w:r w:rsidRPr="009F2F48">
              <w:rPr>
                <w:rFonts w:ascii="Times New Roman" w:hAnsi="Times New Roman" w:cs="Times New Roman"/>
              </w:rPr>
              <w:t>θ</w:t>
            </w:r>
            <w:r w:rsidRPr="009F2F48">
              <w:rPr>
                <w:rFonts w:ascii="Times New Roman" w:hAnsi="Times New Roman" w:cs="Times New Roman"/>
                <w:lang w:val="vi"/>
              </w:rPr>
              <w:t>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11. Thực hành đo độ lớn cảm ứng từ (2t)</w:t>
            </w:r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Hiểu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Thiết kế phương án và thực hành đo cảm ứng từ bằng cân “dòng điện”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12. Hiện tượng cảm ứng từ (5t)</w:t>
            </w:r>
          </w:p>
        </w:tc>
        <w:tc>
          <w:tcPr>
            <w:tcW w:w="3685" w:type="dxa"/>
          </w:tcPr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53"/>
              <w:rPr>
                <w:b/>
              </w:rPr>
            </w:pPr>
            <w:r w:rsidRPr="009F2F48">
              <w:rPr>
                <w:b/>
              </w:rPr>
              <w:t>Biết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53"/>
            </w:pPr>
            <w:r w:rsidRPr="009F2F48">
              <w:t>- Định nghĩa được từ thông và đơn vị</w:t>
            </w:r>
            <w:r w:rsidRPr="009F2F48">
              <w:rPr>
                <w:spacing w:val="-9"/>
              </w:rPr>
              <w:t xml:space="preserve"> </w:t>
            </w:r>
            <w:r w:rsidRPr="009F2F48">
              <w:t>weber.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DF5E5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110"/>
              <w:rPr>
                <w:b/>
              </w:rPr>
            </w:pPr>
            <w:r w:rsidRPr="009F2F48">
              <w:rPr>
                <w:b/>
              </w:rPr>
              <w:t>Hiểu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110"/>
            </w:pPr>
            <w:r w:rsidRPr="009F2F48">
              <w:t>- Giải thích được một số ứng dụng đơn giản của hiện tượng cảm ứng điện</w:t>
            </w:r>
            <w:r w:rsidRPr="009F2F48">
              <w:rPr>
                <w:spacing w:val="-9"/>
              </w:rPr>
              <w:t xml:space="preserve"> </w:t>
            </w:r>
            <w:r w:rsidRPr="009F2F48">
              <w:t>từ.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43"/>
              </w:tabs>
              <w:spacing w:before="107" w:line="276" w:lineRule="auto"/>
              <w:ind w:left="105" w:right="97"/>
            </w:pPr>
            <w:r w:rsidRPr="009F2F48">
              <w:t xml:space="preserve">- Mô tả được </w:t>
            </w:r>
            <w:r w:rsidRPr="009F2F48">
              <w:rPr>
                <w:spacing w:val="-3"/>
              </w:rPr>
              <w:t xml:space="preserve">mô </w:t>
            </w:r>
            <w:r w:rsidRPr="009F2F48">
              <w:t>hình sóng điện từ và ứng dụng để giải thích sự tạo thành và lan truyền của các sóng điện từ trong thang sóng điện</w:t>
            </w:r>
            <w:r w:rsidRPr="009F2F48">
              <w:rPr>
                <w:spacing w:val="-5"/>
              </w:rPr>
              <w:t xml:space="preserve"> </w:t>
            </w:r>
            <w:r w:rsidRPr="009F2F48">
              <w:t>từ.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DF5E51" w:rsidRDefault="00DF5E5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DF5E5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108"/>
            </w:pPr>
            <w:r w:rsidRPr="009F2F48">
              <w:t xml:space="preserve">- </w:t>
            </w:r>
            <w:r w:rsidRPr="009F2F48">
              <w:rPr>
                <w:b/>
              </w:rPr>
              <w:t>Vận dụng</w:t>
            </w:r>
            <w:r w:rsidRPr="009F2F48">
              <w:t xml:space="preserve"> được định luật Faraday và định luật Lenz về cảm ứng điện</w:t>
            </w:r>
            <w:r w:rsidRPr="009F2F48">
              <w:rPr>
                <w:spacing w:val="-22"/>
              </w:rPr>
              <w:t xml:space="preserve"> </w:t>
            </w:r>
            <w:r w:rsidRPr="009F2F48">
              <w:t>từ.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DF5E5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rPr>
          <w:trHeight w:val="3061"/>
        </w:trPr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13. Đại cương về dòng điện xoay chiều (4t)</w:t>
            </w:r>
          </w:p>
        </w:tc>
        <w:tc>
          <w:tcPr>
            <w:tcW w:w="3685" w:type="dxa"/>
          </w:tcPr>
          <w:p w:rsidR="00BE1458" w:rsidRPr="009F2F48" w:rsidRDefault="00BE1458" w:rsidP="00EB4C38">
            <w:pPr>
              <w:pStyle w:val="TableParagraph"/>
              <w:tabs>
                <w:tab w:val="left" w:pos="345"/>
              </w:tabs>
              <w:spacing w:before="110" w:line="276" w:lineRule="auto"/>
              <w:ind w:left="105" w:right="101"/>
              <w:rPr>
                <w:b/>
              </w:rPr>
            </w:pPr>
            <w:r w:rsidRPr="009F2F48">
              <w:rPr>
                <w:b/>
              </w:rPr>
              <w:t>Biết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45"/>
              </w:tabs>
              <w:spacing w:before="110" w:line="276" w:lineRule="auto"/>
              <w:ind w:left="105" w:right="101"/>
            </w:pPr>
            <w:r w:rsidRPr="009F2F48">
              <w:t>- Nêu được: chu kì, tần số, giá trị cực đại, giá trị hiệu dụng  của cường độ dòng điện và điện áp  xoay chiều.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45"/>
              </w:tabs>
              <w:spacing w:before="110" w:line="276" w:lineRule="auto"/>
              <w:ind w:left="105" w:right="101"/>
            </w:pPr>
            <w:r w:rsidRPr="009F2F48">
              <w:t xml:space="preserve"> - Nêu được công thức tính suất điện động cực đại xuất hiện trong khung dây.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BE1458" w:rsidRPr="009F2F48" w:rsidRDefault="00DF5E5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DF5E51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 w:val="restart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59"/>
              <w:rPr>
                <w:b/>
              </w:rPr>
            </w:pPr>
            <w:r w:rsidRPr="009F2F48">
              <w:rPr>
                <w:b/>
              </w:rPr>
              <w:t>Hiểu</w:t>
            </w:r>
          </w:p>
          <w:p w:rsidR="00BE1458" w:rsidRPr="009F2F48" w:rsidRDefault="00BE1458" w:rsidP="00EB4C38">
            <w:pPr>
              <w:pStyle w:val="TableParagraph"/>
              <w:tabs>
                <w:tab w:val="left" w:pos="317"/>
              </w:tabs>
              <w:spacing w:before="59"/>
            </w:pPr>
            <w:r w:rsidRPr="009F2F48">
              <w:t>- Thảo luận để thiết kế phương án (hoặc mô tả được phương pháp) tạo ra dòng điện xoay</w:t>
            </w:r>
            <w:r w:rsidRPr="009F2F48">
              <w:rPr>
                <w:spacing w:val="-19"/>
              </w:rPr>
              <w:t xml:space="preserve"> </w:t>
            </w:r>
            <w:r w:rsidRPr="009F2F48">
              <w:t>chiều.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 xml:space="preserve">- Thảo luận để nêu được một số </w:t>
            </w:r>
            <w:r w:rsidRPr="009F2F48">
              <w:rPr>
                <w:rFonts w:ascii="Times New Roman" w:hAnsi="Times New Roman" w:cs="Times New Roman"/>
                <w:spacing w:val="-2"/>
                <w:lang w:val="vi"/>
              </w:rPr>
              <w:t xml:space="preserve">ứng </w:t>
            </w:r>
            <w:r w:rsidRPr="009F2F48">
              <w:rPr>
                <w:rFonts w:ascii="Times New Roman" w:hAnsi="Times New Roman" w:cs="Times New Roman"/>
                <w:lang w:val="vi"/>
              </w:rPr>
              <w:t>dụng của dòng điện xoay chiều trong cuộc sống, tầm quan trọng của việc tuân thủ quy tắc an toàn khi sử dụng dòng điện xoay chiều trong cuộc</w:t>
            </w:r>
            <w:r w:rsidRPr="009F2F48">
              <w:rPr>
                <w:rFonts w:ascii="Times New Roman" w:hAnsi="Times New Roman" w:cs="Times New Roman"/>
                <w:spacing w:val="-23"/>
                <w:lang w:val="vi"/>
              </w:rPr>
              <w:t xml:space="preserve"> </w:t>
            </w:r>
            <w:r w:rsidRPr="009F2F48">
              <w:rPr>
                <w:rFonts w:ascii="Times New Roman" w:hAnsi="Times New Roman" w:cs="Times New Roman"/>
                <w:lang w:val="vi"/>
              </w:rPr>
              <w:t>sống.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B13D39">
        <w:tc>
          <w:tcPr>
            <w:tcW w:w="534" w:type="dxa"/>
            <w:vMerge/>
            <w:vAlign w:val="center"/>
          </w:tcPr>
          <w:p w:rsidR="00BE1458" w:rsidRPr="00B13D39" w:rsidRDefault="00BE1458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1288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Vận dụng</w:t>
            </w:r>
          </w:p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 xml:space="preserve">- Nêu được một số </w:t>
            </w:r>
            <w:r w:rsidRPr="009F2F48">
              <w:rPr>
                <w:rFonts w:ascii="Times New Roman" w:hAnsi="Times New Roman" w:cs="Times New Roman"/>
                <w:spacing w:val="-2"/>
                <w:lang w:val="vi"/>
              </w:rPr>
              <w:t xml:space="preserve">ứng </w:t>
            </w:r>
            <w:r w:rsidRPr="009F2F48">
              <w:rPr>
                <w:rFonts w:ascii="Times New Roman" w:hAnsi="Times New Roman" w:cs="Times New Roman"/>
                <w:lang w:val="vi"/>
              </w:rPr>
              <w:t>dụng của dòng điện xoay chiều trong cuộc sống, tầm quan trọng của việc tuân thủ quy tắc an toàn khi sử dụng dòng điện xoay chiều trong cuộc</w:t>
            </w:r>
            <w:r w:rsidRPr="009F2F48">
              <w:rPr>
                <w:rFonts w:ascii="Times New Roman" w:hAnsi="Times New Roman" w:cs="Times New Roman"/>
                <w:spacing w:val="-23"/>
                <w:lang w:val="vi"/>
              </w:rPr>
              <w:t xml:space="preserve"> </w:t>
            </w:r>
            <w:r w:rsidRPr="009F2F48">
              <w:rPr>
                <w:rFonts w:ascii="Times New Roman" w:hAnsi="Times New Roman" w:cs="Times New Roman"/>
                <w:lang w:val="vi"/>
              </w:rPr>
              <w:t>sống.</w:t>
            </w:r>
          </w:p>
        </w:tc>
        <w:tc>
          <w:tcPr>
            <w:tcW w:w="616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BE1458" w:rsidRPr="009F2F48" w:rsidRDefault="00BE145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5172E2" w:rsidRPr="009F2F48" w:rsidTr="00B13D39">
        <w:tc>
          <w:tcPr>
            <w:tcW w:w="534" w:type="dxa"/>
            <w:vMerge w:val="restart"/>
            <w:vAlign w:val="center"/>
          </w:tcPr>
          <w:p w:rsidR="005172E2" w:rsidRPr="00B13D39" w:rsidRDefault="005172E2" w:rsidP="00B13D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D3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88" w:type="dxa"/>
            <w:vMerge w:val="restart"/>
            <w:vAlign w:val="center"/>
          </w:tcPr>
          <w:p w:rsidR="005172E2" w:rsidRPr="00B13D39" w:rsidRDefault="005172E2" w:rsidP="00B13D39">
            <w:pPr>
              <w:jc w:val="center"/>
              <w:rPr>
                <w:rFonts w:ascii="Times New Roman" w:hAnsi="Times New Roman" w:cs="Times New Roman"/>
                <w:b/>
                <w:lang w:val="vi"/>
              </w:rPr>
            </w:pPr>
            <w:r w:rsidRPr="00B13D39">
              <w:rPr>
                <w:rFonts w:ascii="Times New Roman" w:hAnsi="Times New Roman" w:cs="Times New Roman"/>
                <w:b/>
                <w:lang w:val="vi"/>
              </w:rPr>
              <w:t>Chương 4. Vật lí hạt nhân</w:t>
            </w:r>
          </w:p>
        </w:tc>
        <w:tc>
          <w:tcPr>
            <w:tcW w:w="1972" w:type="dxa"/>
            <w:vMerge w:val="restart"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14. Hạt nhân và mô hình nguyên tử (3t)</w:t>
            </w:r>
          </w:p>
        </w:tc>
        <w:tc>
          <w:tcPr>
            <w:tcW w:w="3685" w:type="dxa"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Biết</w:t>
            </w:r>
          </w:p>
          <w:p w:rsidR="005172E2" w:rsidRPr="009F2F48" w:rsidRDefault="005172E2" w:rsidP="005172E2">
            <w:pPr>
              <w:pStyle w:val="TableParagraph"/>
              <w:tabs>
                <w:tab w:val="left" w:pos="317"/>
              </w:tabs>
              <w:spacing w:before="60"/>
              <w:ind w:left="0"/>
              <w:rPr>
                <w:b/>
              </w:rPr>
            </w:pPr>
            <w:r w:rsidRPr="009F2F48">
              <w:t>- Biểu diễn được kí hiệu hạt nhân của nguyên tử bằng số nucleon và số</w:t>
            </w:r>
            <w:r w:rsidRPr="009F2F48">
              <w:rPr>
                <w:spacing w:val="-15"/>
              </w:rPr>
              <w:t xml:space="preserve"> </w:t>
            </w:r>
            <w:r w:rsidRPr="009F2F48">
              <w:t>proton.</w:t>
            </w:r>
          </w:p>
        </w:tc>
        <w:tc>
          <w:tcPr>
            <w:tcW w:w="616" w:type="dxa"/>
            <w:vAlign w:val="center"/>
          </w:tcPr>
          <w:p w:rsidR="005172E2" w:rsidRPr="00DF5E51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DF5E51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4B2CF5" w:rsidRDefault="004B2CF5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5172E2" w:rsidRPr="009F2F48" w:rsidTr="00EB4C38">
        <w:tc>
          <w:tcPr>
            <w:tcW w:w="534" w:type="dxa"/>
            <w:vMerge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Hiểu</w:t>
            </w:r>
          </w:p>
          <w:p w:rsidR="005172E2" w:rsidRPr="009F2F48" w:rsidRDefault="005172E2" w:rsidP="005172E2">
            <w:pPr>
              <w:pStyle w:val="TableParagraph"/>
              <w:tabs>
                <w:tab w:val="left" w:pos="334"/>
              </w:tabs>
              <w:spacing w:before="50" w:line="288" w:lineRule="auto"/>
              <w:ind w:left="0" w:right="92"/>
              <w:rPr>
                <w:b/>
              </w:rPr>
            </w:pPr>
            <w:r w:rsidRPr="009F2F48">
              <w:t xml:space="preserve">- </w:t>
            </w:r>
            <w:r w:rsidRPr="005172E2">
              <w:t>M</w:t>
            </w:r>
            <w:r w:rsidRPr="009F2F48">
              <w:t xml:space="preserve">ô tả được </w:t>
            </w:r>
            <w:r w:rsidRPr="009F2F48">
              <w:rPr>
                <w:spacing w:val="-3"/>
              </w:rPr>
              <w:t xml:space="preserve">mô </w:t>
            </w:r>
            <w:r w:rsidRPr="009F2F48">
              <w:t>hình đơn giản của nguyên tử gồm proton, neutron và</w:t>
            </w:r>
            <w:r w:rsidRPr="009F2F48">
              <w:rPr>
                <w:spacing w:val="-14"/>
              </w:rPr>
              <w:t xml:space="preserve"> </w:t>
            </w:r>
            <w:r w:rsidRPr="009F2F48">
              <w:t>electron.</w:t>
            </w:r>
          </w:p>
        </w:tc>
        <w:tc>
          <w:tcPr>
            <w:tcW w:w="616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DF5E51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4B2CF5" w:rsidRDefault="004B2CF5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5172E2" w:rsidRPr="009F2F48" w:rsidTr="00EB4C38">
        <w:tc>
          <w:tcPr>
            <w:tcW w:w="534" w:type="dxa"/>
            <w:vMerge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5172E2" w:rsidRPr="009F2F48" w:rsidRDefault="005172E2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5172E2" w:rsidRPr="005172E2" w:rsidRDefault="005172E2" w:rsidP="00EB4C3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5172E2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5172E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172E2">
              <w:rPr>
                <w:rFonts w:ascii="Times New Roman" w:hAnsi="Times New Roman" w:cs="Times New Roman"/>
                <w:b/>
              </w:rPr>
              <w:t>dụng</w:t>
            </w:r>
            <w:proofErr w:type="spellEnd"/>
          </w:p>
          <w:p w:rsidR="005172E2" w:rsidRPr="005172E2" w:rsidRDefault="005172E2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5172E2">
              <w:rPr>
                <w:rFonts w:ascii="Times New Roman" w:hAnsi="Times New Roman" w:cs="Times New Roman"/>
                <w:lang w:val="vi"/>
              </w:rPr>
              <w:t>Rút ra được sự tồn tại và đánh giá được kích thước của hạt nhân từ phân tích kết quả thí nghiệm tán xạ hạt</w:t>
            </w:r>
            <w:r w:rsidRPr="005172E2">
              <w:rPr>
                <w:rFonts w:ascii="Times New Roman" w:hAnsi="Times New Roman" w:cs="Times New Roman"/>
                <w:spacing w:val="-5"/>
                <w:lang w:val="vi"/>
              </w:rPr>
              <w:t xml:space="preserve"> </w:t>
            </w:r>
            <w:r w:rsidRPr="009F2F48">
              <w:rPr>
                <w:rFonts w:ascii="Times New Roman" w:hAnsi="Times New Roman" w:cs="Times New Roman"/>
              </w:rPr>
              <w:t>α</w:t>
            </w:r>
            <w:r w:rsidRPr="005172E2">
              <w:rPr>
                <w:rFonts w:ascii="Times New Roman" w:hAnsi="Times New Roman" w:cs="Times New Roman"/>
                <w:lang w:val="vi"/>
              </w:rPr>
              <w:t>.</w:t>
            </w:r>
          </w:p>
        </w:tc>
        <w:tc>
          <w:tcPr>
            <w:tcW w:w="616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5172E2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5172E2" w:rsidRPr="005172E2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5172E2" w:rsidRPr="009F2F48" w:rsidRDefault="005172E2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15. Năng lượng liên kết hạt nhân (3t)</w:t>
            </w:r>
          </w:p>
        </w:tc>
        <w:tc>
          <w:tcPr>
            <w:tcW w:w="3685" w:type="dxa"/>
          </w:tcPr>
          <w:p w:rsidR="00906418" w:rsidRPr="009F2F48" w:rsidRDefault="00865EC0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Biết</w:t>
            </w:r>
          </w:p>
          <w:p w:rsidR="00865EC0" w:rsidRPr="009F2F48" w:rsidRDefault="00865EC0" w:rsidP="00EB4C38">
            <w:pPr>
              <w:rPr>
                <w:rFonts w:ascii="Times New Roman" w:hAnsi="Times New Roman" w:cs="Times New Roman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- Nêu được mối liên hệ giữa năng lượng liên kết riêng và độ bền vững của hạt</w:t>
            </w:r>
            <w:r w:rsidRPr="009F2F48">
              <w:rPr>
                <w:rFonts w:ascii="Times New Roman" w:hAnsi="Times New Roman" w:cs="Times New Roman"/>
                <w:spacing w:val="-16"/>
                <w:lang w:val="vi"/>
              </w:rPr>
              <w:t xml:space="preserve"> </w:t>
            </w:r>
            <w:r w:rsidRPr="009F2F48">
              <w:rPr>
                <w:rFonts w:ascii="Times New Roman" w:hAnsi="Times New Roman" w:cs="Times New Roman"/>
                <w:lang w:val="vi"/>
              </w:rPr>
              <w:t>nhân.</w:t>
            </w:r>
          </w:p>
          <w:p w:rsidR="00865EC0" w:rsidRPr="009F2F48" w:rsidRDefault="009F2F48" w:rsidP="009F2F48">
            <w:pPr>
              <w:pStyle w:val="TableParagraph"/>
              <w:tabs>
                <w:tab w:val="left" w:pos="317"/>
              </w:tabs>
              <w:spacing w:line="312" w:lineRule="exact"/>
              <w:ind w:left="0"/>
            </w:pPr>
            <w:r w:rsidRPr="009F2F48">
              <w:rPr>
                <w:lang w:val="en-US"/>
              </w:rPr>
              <w:t xml:space="preserve">- </w:t>
            </w:r>
            <w:r w:rsidR="00865EC0" w:rsidRPr="009F2F48">
              <w:t>Nêu được sự phân hạch và sự tổng hợp hạt</w:t>
            </w:r>
            <w:r w:rsidR="00865EC0" w:rsidRPr="009F2F48">
              <w:rPr>
                <w:spacing w:val="-19"/>
              </w:rPr>
              <w:t xml:space="preserve"> </w:t>
            </w:r>
            <w:r w:rsidR="00865EC0" w:rsidRPr="009F2F48">
              <w:t>nhân.</w:t>
            </w:r>
          </w:p>
          <w:p w:rsidR="00865EC0" w:rsidRPr="009F2F48" w:rsidRDefault="00865EC0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906418" w:rsidRPr="005172E2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906418" w:rsidRPr="009F2F48" w:rsidRDefault="00865EC0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Hiểu</w:t>
            </w:r>
          </w:p>
          <w:p w:rsidR="00FE2F54" w:rsidRPr="009F2F48" w:rsidRDefault="009F2F48" w:rsidP="009F2F48">
            <w:pPr>
              <w:pStyle w:val="TableParagraph"/>
              <w:tabs>
                <w:tab w:val="left" w:pos="317"/>
              </w:tabs>
              <w:spacing w:before="52"/>
              <w:ind w:left="0"/>
            </w:pPr>
            <w:r w:rsidRPr="009F2F48">
              <w:t xml:space="preserve">- </w:t>
            </w:r>
            <w:r w:rsidR="00FE2F54" w:rsidRPr="009F2F48">
              <w:t>Viết được đúng phương trình phân rã hạt nhân đơn</w:t>
            </w:r>
            <w:r w:rsidR="00FE2F54" w:rsidRPr="009F2F48">
              <w:rPr>
                <w:spacing w:val="-11"/>
              </w:rPr>
              <w:t xml:space="preserve"> </w:t>
            </w:r>
            <w:r w:rsidR="00FE2F54" w:rsidRPr="009F2F48">
              <w:t>giản.</w:t>
            </w:r>
          </w:p>
          <w:p w:rsidR="00FE2F54" w:rsidRPr="009F2F48" w:rsidRDefault="009F2F48" w:rsidP="009F2F48">
            <w:pPr>
              <w:pStyle w:val="TableParagraph"/>
              <w:tabs>
                <w:tab w:val="left" w:pos="317"/>
              </w:tabs>
              <w:spacing w:before="122"/>
              <w:ind w:left="0"/>
            </w:pPr>
            <w:r w:rsidRPr="009F2F48">
              <w:t xml:space="preserve">- </w:t>
            </w:r>
            <w:r w:rsidR="00FE2F54" w:rsidRPr="009F2F48">
              <w:t>Thảo luận hệ thức E = mc</w:t>
            </w:r>
            <w:r w:rsidR="00FE2F54" w:rsidRPr="009F2F48">
              <w:rPr>
                <w:vertAlign w:val="superscript"/>
              </w:rPr>
              <w:t>2</w:t>
            </w:r>
            <w:r w:rsidR="00FE2F54" w:rsidRPr="009F2F48">
              <w:t>, nêu được liên hệ giữa khối lượng và năng</w:t>
            </w:r>
            <w:r w:rsidR="00FE2F54" w:rsidRPr="009F2F48">
              <w:rPr>
                <w:spacing w:val="-15"/>
              </w:rPr>
              <w:t xml:space="preserve"> </w:t>
            </w:r>
            <w:r w:rsidR="00FE2F54" w:rsidRPr="009F2F48">
              <w:t>lượng.</w:t>
            </w:r>
          </w:p>
          <w:p w:rsidR="00865EC0" w:rsidRPr="009F2F48" w:rsidRDefault="009F2F48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 xml:space="preserve">- </w:t>
            </w:r>
            <w:r w:rsidR="00FE2F54" w:rsidRPr="009F2F48">
              <w:rPr>
                <w:rFonts w:ascii="Times New Roman" w:hAnsi="Times New Roman" w:cs="Times New Roman"/>
                <w:lang w:val="vi"/>
              </w:rPr>
              <w:t>Thảo luận để đánh giá được vai trò của một số ngành công nghiệp hạt nhân trong đời</w:t>
            </w:r>
            <w:r w:rsidR="00FE2F54" w:rsidRPr="009F2F48">
              <w:rPr>
                <w:rFonts w:ascii="Times New Roman" w:hAnsi="Times New Roman" w:cs="Times New Roman"/>
                <w:spacing w:val="-19"/>
                <w:lang w:val="vi"/>
              </w:rPr>
              <w:t xml:space="preserve"> </w:t>
            </w:r>
            <w:r w:rsidR="00FE2F54" w:rsidRPr="009F2F48">
              <w:rPr>
                <w:rFonts w:ascii="Times New Roman" w:hAnsi="Times New Roman" w:cs="Times New Roman"/>
                <w:lang w:val="vi"/>
              </w:rPr>
              <w:t>sống.</w:t>
            </w:r>
          </w:p>
        </w:tc>
        <w:tc>
          <w:tcPr>
            <w:tcW w:w="616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5172E2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5172E2" w:rsidRDefault="005172E2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16. Phản ứng phân hạch, phản ứng nhiệt hạch và ứng dụng (3t)</w:t>
            </w:r>
          </w:p>
        </w:tc>
        <w:tc>
          <w:tcPr>
            <w:tcW w:w="3685" w:type="dxa"/>
          </w:tcPr>
          <w:p w:rsidR="00906418" w:rsidRPr="009F2F48" w:rsidRDefault="00FE2F54" w:rsidP="00EB4C3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Hiểu</w:t>
            </w:r>
            <w:proofErr w:type="spellEnd"/>
          </w:p>
          <w:p w:rsidR="00C0655C" w:rsidRPr="009F2F48" w:rsidRDefault="00C0655C" w:rsidP="00EB4C38">
            <w:pPr>
              <w:rPr>
                <w:rFonts w:ascii="Times New Roman" w:hAnsi="Times New Roman" w:cs="Times New Roman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Vai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trò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của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một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số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ngành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công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nghiệp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hạt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nhân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trong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đời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sống</w:t>
            </w:r>
            <w:proofErr w:type="spellEnd"/>
            <w:r w:rsidRPr="009F2F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6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D2412A" w:rsidRDefault="00906418" w:rsidP="00EB4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906418" w:rsidRPr="009F2F48" w:rsidRDefault="00FE2F54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Vận dụng</w:t>
            </w:r>
          </w:p>
          <w:p w:rsidR="00FE2F54" w:rsidRPr="009F2F48" w:rsidRDefault="004331CF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Giải một số bài tập về phản ứng phân hạch, phản ứng tổng hợp hạt nhân và phương trình phản ứng hạt nhân đơn giản.</w:t>
            </w:r>
          </w:p>
        </w:tc>
        <w:tc>
          <w:tcPr>
            <w:tcW w:w="616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Bài 17. Hiện tượng phóng xạ (4t)</w:t>
            </w:r>
          </w:p>
        </w:tc>
        <w:tc>
          <w:tcPr>
            <w:tcW w:w="3685" w:type="dxa"/>
          </w:tcPr>
          <w:p w:rsidR="009F2F48" w:rsidRPr="009F2F48" w:rsidRDefault="009F2F48" w:rsidP="009F2F48">
            <w:pPr>
              <w:pStyle w:val="TableParagraph"/>
              <w:tabs>
                <w:tab w:val="left" w:pos="317"/>
              </w:tabs>
              <w:spacing w:before="50"/>
              <w:ind w:left="0"/>
              <w:rPr>
                <w:b/>
              </w:rPr>
            </w:pPr>
            <w:r w:rsidRPr="009F2F48">
              <w:rPr>
                <w:b/>
              </w:rPr>
              <w:t>Biết</w:t>
            </w:r>
          </w:p>
          <w:p w:rsidR="004331CF" w:rsidRPr="009F2F48" w:rsidRDefault="009F2F48" w:rsidP="009F2F48">
            <w:pPr>
              <w:pStyle w:val="TableParagraph"/>
              <w:tabs>
                <w:tab w:val="left" w:pos="317"/>
              </w:tabs>
              <w:spacing w:before="50"/>
              <w:ind w:left="0"/>
            </w:pPr>
            <w:r w:rsidRPr="009F2F48">
              <w:t xml:space="preserve">- </w:t>
            </w:r>
            <w:r w:rsidR="004331CF" w:rsidRPr="009F2F48">
              <w:t>Nêu được bản chất tự phát và ngẫu nhiên của sự phân rã phóng</w:t>
            </w:r>
            <w:r w:rsidR="004331CF" w:rsidRPr="009F2F48">
              <w:rPr>
                <w:spacing w:val="-19"/>
              </w:rPr>
              <w:t xml:space="preserve"> </w:t>
            </w:r>
            <w:r w:rsidR="004331CF" w:rsidRPr="009F2F48">
              <w:t>xạ.</w:t>
            </w:r>
          </w:p>
          <w:p w:rsidR="004331CF" w:rsidRPr="009F2F48" w:rsidRDefault="009F2F48" w:rsidP="009F2F48">
            <w:pPr>
              <w:pStyle w:val="TableParagraph"/>
              <w:tabs>
                <w:tab w:val="left" w:pos="317"/>
              </w:tabs>
              <w:spacing w:before="125"/>
            </w:pPr>
            <w:r w:rsidRPr="009F2F48">
              <w:t xml:space="preserve">- </w:t>
            </w:r>
            <w:r w:rsidR="004331CF" w:rsidRPr="009F2F48">
              <w:t>Định nghĩa được độ phóng xạ, hằng số phóng xạ và vận dụng được liên hệ H =</w:t>
            </w:r>
            <w:r w:rsidR="004331CF" w:rsidRPr="009F2F48">
              <w:rPr>
                <w:spacing w:val="-21"/>
              </w:rPr>
              <w:t xml:space="preserve"> </w:t>
            </w:r>
            <w:r w:rsidR="004331CF" w:rsidRPr="009F2F48">
              <w:t>λN.</w:t>
            </w:r>
          </w:p>
          <w:p w:rsidR="004331CF" w:rsidRPr="009F2F48" w:rsidRDefault="009F2F48" w:rsidP="009F2F48">
            <w:pPr>
              <w:pStyle w:val="TableParagraph"/>
              <w:tabs>
                <w:tab w:val="left" w:pos="317"/>
              </w:tabs>
              <w:spacing w:before="60"/>
            </w:pPr>
            <w:r w:rsidRPr="009F2F48">
              <w:t xml:space="preserve">- </w:t>
            </w:r>
            <w:r w:rsidR="004331CF" w:rsidRPr="009F2F48">
              <w:t>Định nghĩa được chu kì bán</w:t>
            </w:r>
            <w:r w:rsidR="004331CF" w:rsidRPr="009F2F48">
              <w:rPr>
                <w:spacing w:val="-2"/>
              </w:rPr>
              <w:t xml:space="preserve"> </w:t>
            </w:r>
            <w:r w:rsidR="004331CF" w:rsidRPr="009F2F48">
              <w:t>rã.</w:t>
            </w:r>
          </w:p>
          <w:p w:rsidR="004331CF" w:rsidRPr="009F2F48" w:rsidRDefault="009F2F48" w:rsidP="009F2F48">
            <w:pPr>
              <w:pStyle w:val="TableParagraph"/>
              <w:tabs>
                <w:tab w:val="left" w:pos="317"/>
              </w:tabs>
              <w:spacing w:before="124"/>
            </w:pPr>
            <w:r w:rsidRPr="009F2F48">
              <w:t xml:space="preserve">- </w:t>
            </w:r>
            <w:r w:rsidR="004331CF" w:rsidRPr="009F2F48">
              <w:t>Nhận biết được dấu hiệu vị trí có phóng xạ thông qua các biển</w:t>
            </w:r>
            <w:r w:rsidR="004331CF" w:rsidRPr="009F2F48">
              <w:rPr>
                <w:spacing w:val="-10"/>
              </w:rPr>
              <w:t xml:space="preserve"> </w:t>
            </w:r>
            <w:r w:rsidR="004331CF" w:rsidRPr="009F2F48">
              <w:t>báo.</w:t>
            </w:r>
          </w:p>
          <w:p w:rsidR="00906418" w:rsidRPr="009F2F48" w:rsidRDefault="00906418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9F2F48" w:rsidRPr="009F2F48" w:rsidRDefault="009F2F48" w:rsidP="009F2F48">
            <w:pPr>
              <w:pStyle w:val="TableParagraph"/>
              <w:tabs>
                <w:tab w:val="left" w:pos="317"/>
              </w:tabs>
              <w:spacing w:before="125"/>
              <w:ind w:left="0"/>
              <w:rPr>
                <w:b/>
                <w:lang w:val="en-US"/>
              </w:rPr>
            </w:pPr>
            <w:proofErr w:type="spellStart"/>
            <w:r w:rsidRPr="009F2F48">
              <w:rPr>
                <w:b/>
                <w:lang w:val="en-US"/>
              </w:rPr>
              <w:t>Hiểu</w:t>
            </w:r>
            <w:proofErr w:type="spellEnd"/>
          </w:p>
          <w:p w:rsidR="004331CF" w:rsidRPr="009F2F48" w:rsidRDefault="009F2F48" w:rsidP="009F2F48">
            <w:pPr>
              <w:pStyle w:val="TableParagraph"/>
              <w:tabs>
                <w:tab w:val="left" w:pos="317"/>
              </w:tabs>
              <w:spacing w:before="125"/>
              <w:ind w:left="0"/>
            </w:pPr>
            <w:r w:rsidRPr="009F2F48">
              <w:t xml:space="preserve">- </w:t>
            </w:r>
            <w:r w:rsidR="004331CF" w:rsidRPr="009F2F48">
              <w:t>Mô tả được sơ lược một số tính chất của các phóng xạ α, β và</w:t>
            </w:r>
            <w:r w:rsidR="004331CF" w:rsidRPr="009F2F48">
              <w:rPr>
                <w:spacing w:val="-20"/>
              </w:rPr>
              <w:t xml:space="preserve"> </w:t>
            </w:r>
            <w:r w:rsidR="004331CF" w:rsidRPr="009F2F48">
              <w:t>γ.</w:t>
            </w:r>
          </w:p>
          <w:p w:rsidR="00906418" w:rsidRPr="009F2F48" w:rsidRDefault="009F2F48" w:rsidP="004331CF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 xml:space="preserve">- </w:t>
            </w:r>
            <w:r w:rsidR="004331CF" w:rsidRPr="009F2F48">
              <w:rPr>
                <w:rFonts w:ascii="Times New Roman" w:hAnsi="Times New Roman" w:cs="Times New Roman"/>
                <w:lang w:val="vi"/>
              </w:rPr>
              <w:t>Nêu được các nguyên tắc an toàn phóng xạ; tuân thủ quy tắc an toàn phóng</w:t>
            </w:r>
            <w:r w:rsidR="004331CF" w:rsidRPr="009F2F48">
              <w:rPr>
                <w:rFonts w:ascii="Times New Roman" w:hAnsi="Times New Roman" w:cs="Times New Roman"/>
                <w:spacing w:val="-18"/>
                <w:lang w:val="vi"/>
              </w:rPr>
              <w:t xml:space="preserve"> </w:t>
            </w:r>
            <w:r w:rsidR="004331CF" w:rsidRPr="009F2F48">
              <w:rPr>
                <w:rFonts w:ascii="Times New Roman" w:hAnsi="Times New Roman" w:cs="Times New Roman"/>
                <w:lang w:val="vi"/>
              </w:rPr>
              <w:t>xạ.</w:t>
            </w:r>
          </w:p>
        </w:tc>
        <w:tc>
          <w:tcPr>
            <w:tcW w:w="616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906418" w:rsidRPr="009F2F48" w:rsidRDefault="004331CF" w:rsidP="009F2F48">
            <w:pPr>
              <w:pStyle w:val="TableParagraph"/>
              <w:tabs>
                <w:tab w:val="left" w:pos="328"/>
              </w:tabs>
              <w:spacing w:before="125" w:line="288" w:lineRule="auto"/>
              <w:ind w:left="0" w:right="98"/>
              <w:rPr>
                <w:b/>
              </w:rPr>
            </w:pPr>
            <w:r w:rsidRPr="00D2412A">
              <w:rPr>
                <w:b/>
              </w:rPr>
              <w:t>Vận dụng</w:t>
            </w:r>
            <w:r w:rsidRPr="009F2F48">
              <w:t xml:space="preserve"> được công thức </w:t>
            </w:r>
            <w:r w:rsidRPr="009F2F48">
              <w:rPr>
                <w:i/>
              </w:rPr>
              <w:t xml:space="preserve">x </w:t>
            </w:r>
            <w:r w:rsidRPr="009F2F48">
              <w:t xml:space="preserve">= </w:t>
            </w:r>
            <w:r w:rsidRPr="009F2F48">
              <w:rPr>
                <w:i/>
              </w:rPr>
              <w:t>x</w:t>
            </w:r>
            <w:r w:rsidRPr="009F2F48">
              <w:rPr>
                <w:vertAlign w:val="subscript"/>
              </w:rPr>
              <w:t>0</w:t>
            </w:r>
            <w:r w:rsidRPr="009F2F48">
              <w:t>e</w:t>
            </w:r>
            <w:r w:rsidRPr="009F2F48">
              <w:rPr>
                <w:vertAlign w:val="superscript"/>
              </w:rPr>
              <w:t>–</w:t>
            </w:r>
            <w:r w:rsidRPr="009F2F48">
              <w:rPr>
                <w:vertAlign w:val="superscript"/>
              </w:rPr>
              <w:t>t</w:t>
            </w:r>
            <w:r w:rsidRPr="009F2F48">
              <w:t xml:space="preserve">, với </w:t>
            </w:r>
            <w:r w:rsidRPr="009F2F48">
              <w:rPr>
                <w:i/>
              </w:rPr>
              <w:t xml:space="preserve">x </w:t>
            </w:r>
            <w:r w:rsidRPr="009F2F48">
              <w:t>là độ phóng xạ, số hạt chưa phân rã hoặc tốc độ số hạt đếm</w:t>
            </w:r>
            <w:r w:rsidRPr="009F2F48">
              <w:rPr>
                <w:spacing w:val="-5"/>
              </w:rPr>
              <w:t xml:space="preserve"> </w:t>
            </w:r>
            <w:r w:rsidRPr="009F2F48">
              <w:t>được.</w:t>
            </w:r>
          </w:p>
        </w:tc>
        <w:tc>
          <w:tcPr>
            <w:tcW w:w="616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 w:val="restart"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  <w:proofErr w:type="spellStart"/>
            <w:r w:rsidRPr="009F2F48">
              <w:rPr>
                <w:rFonts w:ascii="Times New Roman" w:hAnsi="Times New Roman" w:cs="Times New Roman"/>
              </w:rPr>
              <w:t>Bài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18. An </w:t>
            </w:r>
            <w:proofErr w:type="spellStart"/>
            <w:r w:rsidRPr="009F2F48">
              <w:rPr>
                <w:rFonts w:ascii="Times New Roman" w:hAnsi="Times New Roman" w:cs="Times New Roman"/>
              </w:rPr>
              <w:t>toàn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phóng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</w:rPr>
              <w:t>xạ</w:t>
            </w:r>
            <w:proofErr w:type="spellEnd"/>
            <w:r w:rsidRPr="009F2F48">
              <w:rPr>
                <w:rFonts w:ascii="Times New Roman" w:hAnsi="Times New Roman" w:cs="Times New Roman"/>
              </w:rPr>
              <w:t xml:space="preserve"> (3t)</w:t>
            </w:r>
          </w:p>
        </w:tc>
        <w:tc>
          <w:tcPr>
            <w:tcW w:w="3685" w:type="dxa"/>
          </w:tcPr>
          <w:p w:rsidR="00906418" w:rsidRPr="009F2F48" w:rsidRDefault="009F2F48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Biết</w:t>
            </w:r>
          </w:p>
          <w:p w:rsidR="009F2F48" w:rsidRPr="009F2F48" w:rsidRDefault="009F2F4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Dấu hiệu vị trí có phóng xạ thông qua các biển báo.</w:t>
            </w:r>
          </w:p>
        </w:tc>
        <w:tc>
          <w:tcPr>
            <w:tcW w:w="616" w:type="dxa"/>
            <w:vAlign w:val="center"/>
          </w:tcPr>
          <w:p w:rsidR="00906418" w:rsidRPr="00D2412A" w:rsidRDefault="00D2412A" w:rsidP="00EB4C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534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288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1972" w:type="dxa"/>
            <w:vMerge/>
          </w:tcPr>
          <w:p w:rsidR="00906418" w:rsidRPr="009F2F48" w:rsidRDefault="0090641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3685" w:type="dxa"/>
          </w:tcPr>
          <w:p w:rsidR="00906418" w:rsidRPr="009F2F48" w:rsidRDefault="009F2F48" w:rsidP="00EB4C38">
            <w:pPr>
              <w:rPr>
                <w:rFonts w:ascii="Times New Roman" w:hAnsi="Times New Roman" w:cs="Times New Roman"/>
                <w:b/>
                <w:lang w:val="vi"/>
              </w:rPr>
            </w:pPr>
            <w:r w:rsidRPr="009F2F48">
              <w:rPr>
                <w:rFonts w:ascii="Times New Roman" w:hAnsi="Times New Roman" w:cs="Times New Roman"/>
                <w:b/>
                <w:lang w:val="vi"/>
              </w:rPr>
              <w:t>Hiểu</w:t>
            </w:r>
          </w:p>
          <w:p w:rsidR="009F2F48" w:rsidRPr="009F2F48" w:rsidRDefault="009F2F48" w:rsidP="00EB4C38">
            <w:pPr>
              <w:rPr>
                <w:rFonts w:ascii="Times New Roman" w:hAnsi="Times New Roman" w:cs="Times New Roman"/>
                <w:lang w:val="vi"/>
              </w:rPr>
            </w:pPr>
            <w:r w:rsidRPr="009F2F48">
              <w:rPr>
                <w:rFonts w:ascii="Times New Roman" w:hAnsi="Times New Roman" w:cs="Times New Roman"/>
                <w:lang w:val="vi"/>
              </w:rPr>
              <w:t>Các nguyên tắc an toàn phóng xạ; tuân thủ quy tắc an toàn phóng xạ.</w:t>
            </w:r>
          </w:p>
        </w:tc>
        <w:tc>
          <w:tcPr>
            <w:tcW w:w="616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83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7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8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709" w:type="dxa"/>
            <w:vAlign w:val="center"/>
          </w:tcPr>
          <w:p w:rsidR="00906418" w:rsidRPr="009F2F48" w:rsidRDefault="00906418" w:rsidP="00EB4C38">
            <w:pPr>
              <w:jc w:val="center"/>
              <w:rPr>
                <w:rFonts w:ascii="Times New Roman" w:hAnsi="Times New Roman" w:cs="Times New Roman"/>
                <w:lang w:val="vi"/>
              </w:rPr>
            </w:pPr>
          </w:p>
        </w:tc>
      </w:tr>
      <w:tr w:rsidR="009F2F48" w:rsidRPr="009F2F48" w:rsidTr="00EB4C38">
        <w:tc>
          <w:tcPr>
            <w:tcW w:w="3794" w:type="dxa"/>
            <w:gridSpan w:val="3"/>
          </w:tcPr>
          <w:p w:rsidR="00BE1458" w:rsidRPr="009F2F48" w:rsidRDefault="00BE1458" w:rsidP="00B13D39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câu</w:t>
            </w:r>
            <w:proofErr w:type="spellEnd"/>
          </w:p>
        </w:tc>
        <w:tc>
          <w:tcPr>
            <w:tcW w:w="3685" w:type="dxa"/>
          </w:tcPr>
          <w:p w:rsidR="00BE1458" w:rsidRPr="009F2F48" w:rsidRDefault="00BE1458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616" w:type="dxa"/>
            <w:vAlign w:val="center"/>
          </w:tcPr>
          <w:p w:rsidR="00BE1458" w:rsidRPr="009F2F48" w:rsidRDefault="00D2412A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83" w:type="dxa"/>
            <w:vAlign w:val="center"/>
          </w:tcPr>
          <w:p w:rsidR="00BE1458" w:rsidRPr="009F2F48" w:rsidRDefault="00D2412A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7" w:type="dxa"/>
            <w:vAlign w:val="center"/>
          </w:tcPr>
          <w:p w:rsidR="00BE1458" w:rsidRPr="009F2F48" w:rsidRDefault="00D2412A" w:rsidP="00D2412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BE1458" w:rsidRPr="009F2F48" w:rsidRDefault="00D2412A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BE1458" w:rsidRPr="009F2F48" w:rsidRDefault="00D2412A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vAlign w:val="center"/>
          </w:tcPr>
          <w:p w:rsidR="00BE1458" w:rsidRPr="009F2F48" w:rsidRDefault="00D2412A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BE1458" w:rsidRPr="009F2F48" w:rsidRDefault="004B2CF5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9" w:type="dxa"/>
            <w:vAlign w:val="center"/>
          </w:tcPr>
          <w:p w:rsidR="00BE1458" w:rsidRPr="009F2F48" w:rsidRDefault="004B2CF5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9" w:type="dxa"/>
            <w:vAlign w:val="center"/>
          </w:tcPr>
          <w:p w:rsidR="00BE1458" w:rsidRPr="009F2F48" w:rsidRDefault="00D2412A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" w:type="dxa"/>
            <w:vAlign w:val="center"/>
          </w:tcPr>
          <w:p w:rsidR="00BE1458" w:rsidRPr="009F2F48" w:rsidRDefault="004B2CF5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vAlign w:val="center"/>
          </w:tcPr>
          <w:p w:rsidR="00BE1458" w:rsidRPr="009F2F48" w:rsidRDefault="004B2CF5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vAlign w:val="center"/>
          </w:tcPr>
          <w:p w:rsidR="00BE1458" w:rsidRPr="009F2F48" w:rsidRDefault="004B2CF5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B13D39" w:rsidRPr="009F2F48" w:rsidTr="00B272A9">
        <w:tc>
          <w:tcPr>
            <w:tcW w:w="3794" w:type="dxa"/>
            <w:gridSpan w:val="3"/>
          </w:tcPr>
          <w:p w:rsidR="00B13D39" w:rsidRPr="009F2F48" w:rsidRDefault="00B13D39" w:rsidP="00B13D39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Tổng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điểm</w:t>
            </w:r>
            <w:proofErr w:type="spellEnd"/>
          </w:p>
        </w:tc>
        <w:tc>
          <w:tcPr>
            <w:tcW w:w="3685" w:type="dxa"/>
          </w:tcPr>
          <w:p w:rsidR="00B13D39" w:rsidRPr="009F2F48" w:rsidRDefault="00B13D39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2006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</w:t>
            </w:r>
          </w:p>
        </w:tc>
        <w:tc>
          <w:tcPr>
            <w:tcW w:w="2126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27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2,0</w:t>
            </w:r>
          </w:p>
        </w:tc>
        <w:tc>
          <w:tcPr>
            <w:tcW w:w="2126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3,0</w:t>
            </w:r>
          </w:p>
        </w:tc>
      </w:tr>
      <w:tr w:rsidR="00B13D39" w:rsidRPr="009F2F48" w:rsidTr="001D40C0">
        <w:tc>
          <w:tcPr>
            <w:tcW w:w="3794" w:type="dxa"/>
            <w:gridSpan w:val="3"/>
          </w:tcPr>
          <w:p w:rsidR="00B13D39" w:rsidRPr="009F2F48" w:rsidRDefault="00B13D39" w:rsidP="00B13D39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9F2F48">
              <w:rPr>
                <w:rFonts w:ascii="Times New Roman" w:hAnsi="Times New Roman" w:cs="Times New Roman"/>
                <w:b/>
              </w:rPr>
              <w:t>Tỉ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F2F48">
              <w:rPr>
                <w:rFonts w:ascii="Times New Roman" w:hAnsi="Times New Roman" w:cs="Times New Roman"/>
                <w:b/>
              </w:rPr>
              <w:t>lệ</w:t>
            </w:r>
            <w:proofErr w:type="spellEnd"/>
            <w:r w:rsidRPr="009F2F48">
              <w:rPr>
                <w:rFonts w:ascii="Times New Roman" w:hAnsi="Times New Roman" w:cs="Times New Roman"/>
                <w:b/>
              </w:rPr>
              <w:t xml:space="preserve"> %</w:t>
            </w:r>
          </w:p>
        </w:tc>
        <w:tc>
          <w:tcPr>
            <w:tcW w:w="3685" w:type="dxa"/>
          </w:tcPr>
          <w:p w:rsidR="00B13D39" w:rsidRPr="009F2F48" w:rsidRDefault="00B13D39" w:rsidP="00EB4C38">
            <w:pPr>
              <w:rPr>
                <w:rFonts w:ascii="Times New Roman" w:hAnsi="Times New Roman" w:cs="Times New Roman"/>
                <w:lang w:val="vi"/>
              </w:rPr>
            </w:pPr>
          </w:p>
        </w:tc>
        <w:tc>
          <w:tcPr>
            <w:tcW w:w="2006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126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7" w:type="dxa"/>
            <w:gridSpan w:val="3"/>
            <w:vAlign w:val="center"/>
          </w:tcPr>
          <w:p w:rsidR="00B13D39" w:rsidRPr="009F2F48" w:rsidRDefault="00B13D39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26" w:type="dxa"/>
            <w:gridSpan w:val="3"/>
            <w:vAlign w:val="center"/>
          </w:tcPr>
          <w:p w:rsidR="00B13D39" w:rsidRPr="009F2F48" w:rsidRDefault="005C56A2" w:rsidP="00EB4C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13D39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E1458" w:rsidRPr="009F2F48" w:rsidRDefault="00BE1458" w:rsidP="00BE1458">
      <w:pPr>
        <w:rPr>
          <w:rFonts w:ascii="Times New Roman" w:hAnsi="Times New Roman" w:cs="Times New Roman"/>
        </w:rPr>
      </w:pPr>
      <w:bookmarkStart w:id="0" w:name="_GoBack"/>
      <w:bookmarkEnd w:id="0"/>
    </w:p>
    <w:p w:rsidR="00C619EE" w:rsidRDefault="00C619EE" w:rsidP="00C619EE">
      <w:pPr>
        <w:tabs>
          <w:tab w:val="left" w:pos="93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TTCM</w:t>
      </w:r>
    </w:p>
    <w:p w:rsidR="00C619EE" w:rsidRDefault="00C619EE" w:rsidP="00C619EE">
      <w:pPr>
        <w:tabs>
          <w:tab w:val="left" w:pos="9370"/>
        </w:tabs>
        <w:rPr>
          <w:rFonts w:ascii="Times New Roman" w:hAnsi="Times New Roman" w:cs="Times New Roman"/>
        </w:rPr>
      </w:pPr>
    </w:p>
    <w:p w:rsidR="00C619EE" w:rsidRPr="009F2F48" w:rsidRDefault="00C619EE" w:rsidP="00C619EE">
      <w:pPr>
        <w:tabs>
          <w:tab w:val="left" w:pos="93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Trần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Tâm</w:t>
      </w:r>
      <w:proofErr w:type="spellEnd"/>
    </w:p>
    <w:sectPr w:rsidR="00C619EE" w:rsidRPr="009F2F48" w:rsidSect="008B7DB8">
      <w:pgSz w:w="16840" w:h="11907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C1450"/>
    <w:multiLevelType w:val="hybridMultilevel"/>
    <w:tmpl w:val="EA0A47FE"/>
    <w:lvl w:ilvl="0" w:tplc="2820B796">
      <w:numFmt w:val="bullet"/>
      <w:lvlText w:val="–"/>
      <w:lvlJc w:val="left"/>
      <w:pPr>
        <w:ind w:left="105" w:hanging="2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6FC46D6">
      <w:numFmt w:val="bullet"/>
      <w:lvlText w:val="•"/>
      <w:lvlJc w:val="left"/>
      <w:pPr>
        <w:ind w:left="1242" w:hanging="229"/>
      </w:pPr>
      <w:rPr>
        <w:rFonts w:hint="default"/>
        <w:lang w:val="vi" w:eastAsia="en-US" w:bidi="ar-SA"/>
      </w:rPr>
    </w:lvl>
    <w:lvl w:ilvl="2" w:tplc="DCB814AE">
      <w:numFmt w:val="bullet"/>
      <w:lvlText w:val="•"/>
      <w:lvlJc w:val="left"/>
      <w:pPr>
        <w:ind w:left="2385" w:hanging="229"/>
      </w:pPr>
      <w:rPr>
        <w:rFonts w:hint="default"/>
        <w:lang w:val="vi" w:eastAsia="en-US" w:bidi="ar-SA"/>
      </w:rPr>
    </w:lvl>
    <w:lvl w:ilvl="3" w:tplc="D2DA9116">
      <w:numFmt w:val="bullet"/>
      <w:lvlText w:val="•"/>
      <w:lvlJc w:val="left"/>
      <w:pPr>
        <w:ind w:left="3527" w:hanging="229"/>
      </w:pPr>
      <w:rPr>
        <w:rFonts w:hint="default"/>
        <w:lang w:val="vi" w:eastAsia="en-US" w:bidi="ar-SA"/>
      </w:rPr>
    </w:lvl>
    <w:lvl w:ilvl="4" w:tplc="7AF0E226">
      <w:numFmt w:val="bullet"/>
      <w:lvlText w:val="•"/>
      <w:lvlJc w:val="left"/>
      <w:pPr>
        <w:ind w:left="4670" w:hanging="229"/>
      </w:pPr>
      <w:rPr>
        <w:rFonts w:hint="default"/>
        <w:lang w:val="vi" w:eastAsia="en-US" w:bidi="ar-SA"/>
      </w:rPr>
    </w:lvl>
    <w:lvl w:ilvl="5" w:tplc="48FAF32A">
      <w:numFmt w:val="bullet"/>
      <w:lvlText w:val="•"/>
      <w:lvlJc w:val="left"/>
      <w:pPr>
        <w:ind w:left="5812" w:hanging="229"/>
      </w:pPr>
      <w:rPr>
        <w:rFonts w:hint="default"/>
        <w:lang w:val="vi" w:eastAsia="en-US" w:bidi="ar-SA"/>
      </w:rPr>
    </w:lvl>
    <w:lvl w:ilvl="6" w:tplc="52B4404A">
      <w:numFmt w:val="bullet"/>
      <w:lvlText w:val="•"/>
      <w:lvlJc w:val="left"/>
      <w:pPr>
        <w:ind w:left="6955" w:hanging="229"/>
      </w:pPr>
      <w:rPr>
        <w:rFonts w:hint="default"/>
        <w:lang w:val="vi" w:eastAsia="en-US" w:bidi="ar-SA"/>
      </w:rPr>
    </w:lvl>
    <w:lvl w:ilvl="7" w:tplc="B10CB5A4">
      <w:numFmt w:val="bullet"/>
      <w:lvlText w:val="•"/>
      <w:lvlJc w:val="left"/>
      <w:pPr>
        <w:ind w:left="8097" w:hanging="229"/>
      </w:pPr>
      <w:rPr>
        <w:rFonts w:hint="default"/>
        <w:lang w:val="vi" w:eastAsia="en-US" w:bidi="ar-SA"/>
      </w:rPr>
    </w:lvl>
    <w:lvl w:ilvl="8" w:tplc="EA2C3D2A">
      <w:numFmt w:val="bullet"/>
      <w:lvlText w:val="•"/>
      <w:lvlJc w:val="left"/>
      <w:pPr>
        <w:ind w:left="9240" w:hanging="229"/>
      </w:pPr>
      <w:rPr>
        <w:rFonts w:hint="default"/>
        <w:lang w:val="vi" w:eastAsia="en-US" w:bidi="ar-SA"/>
      </w:rPr>
    </w:lvl>
  </w:abstractNum>
  <w:abstractNum w:abstractNumId="1">
    <w:nsid w:val="19E50D73"/>
    <w:multiLevelType w:val="hybridMultilevel"/>
    <w:tmpl w:val="65EED842"/>
    <w:lvl w:ilvl="0" w:tplc="00E6F78C">
      <w:numFmt w:val="bullet"/>
      <w:lvlText w:val="–"/>
      <w:lvlJc w:val="left"/>
      <w:pPr>
        <w:ind w:left="31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894DD9C">
      <w:numFmt w:val="bullet"/>
      <w:lvlText w:val="•"/>
      <w:lvlJc w:val="left"/>
      <w:pPr>
        <w:ind w:left="1440" w:hanging="212"/>
      </w:pPr>
      <w:rPr>
        <w:rFonts w:hint="default"/>
        <w:lang w:val="vi" w:eastAsia="en-US" w:bidi="ar-SA"/>
      </w:rPr>
    </w:lvl>
    <w:lvl w:ilvl="2" w:tplc="67860034">
      <w:numFmt w:val="bullet"/>
      <w:lvlText w:val="•"/>
      <w:lvlJc w:val="left"/>
      <w:pPr>
        <w:ind w:left="2561" w:hanging="212"/>
      </w:pPr>
      <w:rPr>
        <w:rFonts w:hint="default"/>
        <w:lang w:val="vi" w:eastAsia="en-US" w:bidi="ar-SA"/>
      </w:rPr>
    </w:lvl>
    <w:lvl w:ilvl="3" w:tplc="0DF60538">
      <w:numFmt w:val="bullet"/>
      <w:lvlText w:val="•"/>
      <w:lvlJc w:val="left"/>
      <w:pPr>
        <w:ind w:left="3681" w:hanging="212"/>
      </w:pPr>
      <w:rPr>
        <w:rFonts w:hint="default"/>
        <w:lang w:val="vi" w:eastAsia="en-US" w:bidi="ar-SA"/>
      </w:rPr>
    </w:lvl>
    <w:lvl w:ilvl="4" w:tplc="6FF8FB16">
      <w:numFmt w:val="bullet"/>
      <w:lvlText w:val="•"/>
      <w:lvlJc w:val="left"/>
      <w:pPr>
        <w:ind w:left="4802" w:hanging="212"/>
      </w:pPr>
      <w:rPr>
        <w:rFonts w:hint="default"/>
        <w:lang w:val="vi" w:eastAsia="en-US" w:bidi="ar-SA"/>
      </w:rPr>
    </w:lvl>
    <w:lvl w:ilvl="5" w:tplc="439C4428">
      <w:numFmt w:val="bullet"/>
      <w:lvlText w:val="•"/>
      <w:lvlJc w:val="left"/>
      <w:pPr>
        <w:ind w:left="5922" w:hanging="212"/>
      </w:pPr>
      <w:rPr>
        <w:rFonts w:hint="default"/>
        <w:lang w:val="vi" w:eastAsia="en-US" w:bidi="ar-SA"/>
      </w:rPr>
    </w:lvl>
    <w:lvl w:ilvl="6" w:tplc="0D560894">
      <w:numFmt w:val="bullet"/>
      <w:lvlText w:val="•"/>
      <w:lvlJc w:val="left"/>
      <w:pPr>
        <w:ind w:left="7043" w:hanging="212"/>
      </w:pPr>
      <w:rPr>
        <w:rFonts w:hint="default"/>
        <w:lang w:val="vi" w:eastAsia="en-US" w:bidi="ar-SA"/>
      </w:rPr>
    </w:lvl>
    <w:lvl w:ilvl="7" w:tplc="756E71D8">
      <w:numFmt w:val="bullet"/>
      <w:lvlText w:val="•"/>
      <w:lvlJc w:val="left"/>
      <w:pPr>
        <w:ind w:left="8163" w:hanging="212"/>
      </w:pPr>
      <w:rPr>
        <w:rFonts w:hint="default"/>
        <w:lang w:val="vi" w:eastAsia="en-US" w:bidi="ar-SA"/>
      </w:rPr>
    </w:lvl>
    <w:lvl w:ilvl="8" w:tplc="CA42E392">
      <w:numFmt w:val="bullet"/>
      <w:lvlText w:val="•"/>
      <w:lvlJc w:val="left"/>
      <w:pPr>
        <w:ind w:left="9284" w:hanging="212"/>
      </w:pPr>
      <w:rPr>
        <w:rFonts w:hint="default"/>
        <w:lang w:val="vi" w:eastAsia="en-US" w:bidi="ar-SA"/>
      </w:rPr>
    </w:lvl>
  </w:abstractNum>
  <w:abstractNum w:abstractNumId="2">
    <w:nsid w:val="24D67222"/>
    <w:multiLevelType w:val="hybridMultilevel"/>
    <w:tmpl w:val="BAE20118"/>
    <w:lvl w:ilvl="0" w:tplc="6382123E">
      <w:numFmt w:val="bullet"/>
      <w:lvlText w:val="–"/>
      <w:lvlJc w:val="left"/>
      <w:pPr>
        <w:ind w:left="105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C8EB9C">
      <w:numFmt w:val="bullet"/>
      <w:lvlText w:val="•"/>
      <w:lvlJc w:val="left"/>
      <w:pPr>
        <w:ind w:left="1242" w:hanging="212"/>
      </w:pPr>
      <w:rPr>
        <w:rFonts w:hint="default"/>
        <w:lang w:val="vi" w:eastAsia="en-US" w:bidi="ar-SA"/>
      </w:rPr>
    </w:lvl>
    <w:lvl w:ilvl="2" w:tplc="6978A822">
      <w:numFmt w:val="bullet"/>
      <w:lvlText w:val="•"/>
      <w:lvlJc w:val="left"/>
      <w:pPr>
        <w:ind w:left="2385" w:hanging="212"/>
      </w:pPr>
      <w:rPr>
        <w:rFonts w:hint="default"/>
        <w:lang w:val="vi" w:eastAsia="en-US" w:bidi="ar-SA"/>
      </w:rPr>
    </w:lvl>
    <w:lvl w:ilvl="3" w:tplc="8C727DAA">
      <w:numFmt w:val="bullet"/>
      <w:lvlText w:val="•"/>
      <w:lvlJc w:val="left"/>
      <w:pPr>
        <w:ind w:left="3527" w:hanging="212"/>
      </w:pPr>
      <w:rPr>
        <w:rFonts w:hint="default"/>
        <w:lang w:val="vi" w:eastAsia="en-US" w:bidi="ar-SA"/>
      </w:rPr>
    </w:lvl>
    <w:lvl w:ilvl="4" w:tplc="87CE5E96">
      <w:numFmt w:val="bullet"/>
      <w:lvlText w:val="•"/>
      <w:lvlJc w:val="left"/>
      <w:pPr>
        <w:ind w:left="4670" w:hanging="212"/>
      </w:pPr>
      <w:rPr>
        <w:rFonts w:hint="default"/>
        <w:lang w:val="vi" w:eastAsia="en-US" w:bidi="ar-SA"/>
      </w:rPr>
    </w:lvl>
    <w:lvl w:ilvl="5" w:tplc="341C8604">
      <w:numFmt w:val="bullet"/>
      <w:lvlText w:val="•"/>
      <w:lvlJc w:val="left"/>
      <w:pPr>
        <w:ind w:left="5812" w:hanging="212"/>
      </w:pPr>
      <w:rPr>
        <w:rFonts w:hint="default"/>
        <w:lang w:val="vi" w:eastAsia="en-US" w:bidi="ar-SA"/>
      </w:rPr>
    </w:lvl>
    <w:lvl w:ilvl="6" w:tplc="B900C6B6">
      <w:numFmt w:val="bullet"/>
      <w:lvlText w:val="•"/>
      <w:lvlJc w:val="left"/>
      <w:pPr>
        <w:ind w:left="6955" w:hanging="212"/>
      </w:pPr>
      <w:rPr>
        <w:rFonts w:hint="default"/>
        <w:lang w:val="vi" w:eastAsia="en-US" w:bidi="ar-SA"/>
      </w:rPr>
    </w:lvl>
    <w:lvl w:ilvl="7" w:tplc="A9C81340">
      <w:numFmt w:val="bullet"/>
      <w:lvlText w:val="•"/>
      <w:lvlJc w:val="left"/>
      <w:pPr>
        <w:ind w:left="8097" w:hanging="212"/>
      </w:pPr>
      <w:rPr>
        <w:rFonts w:hint="default"/>
        <w:lang w:val="vi" w:eastAsia="en-US" w:bidi="ar-SA"/>
      </w:rPr>
    </w:lvl>
    <w:lvl w:ilvl="8" w:tplc="C18A51AC">
      <w:numFmt w:val="bullet"/>
      <w:lvlText w:val="•"/>
      <w:lvlJc w:val="left"/>
      <w:pPr>
        <w:ind w:left="9240" w:hanging="212"/>
      </w:pPr>
      <w:rPr>
        <w:rFonts w:hint="default"/>
        <w:lang w:val="vi" w:eastAsia="en-US" w:bidi="ar-SA"/>
      </w:rPr>
    </w:lvl>
  </w:abstractNum>
  <w:abstractNum w:abstractNumId="3">
    <w:nsid w:val="62C03BE8"/>
    <w:multiLevelType w:val="hybridMultilevel"/>
    <w:tmpl w:val="E75C5F04"/>
    <w:lvl w:ilvl="0" w:tplc="A8F076C8">
      <w:numFmt w:val="bullet"/>
      <w:lvlText w:val="–"/>
      <w:lvlJc w:val="left"/>
      <w:pPr>
        <w:ind w:left="31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D8B5A8">
      <w:numFmt w:val="bullet"/>
      <w:lvlText w:val="•"/>
      <w:lvlJc w:val="left"/>
      <w:pPr>
        <w:ind w:left="1440" w:hanging="212"/>
      </w:pPr>
      <w:rPr>
        <w:rFonts w:hint="default"/>
        <w:lang w:val="vi" w:eastAsia="en-US" w:bidi="ar-SA"/>
      </w:rPr>
    </w:lvl>
    <w:lvl w:ilvl="2" w:tplc="940C17A2">
      <w:numFmt w:val="bullet"/>
      <w:lvlText w:val="•"/>
      <w:lvlJc w:val="left"/>
      <w:pPr>
        <w:ind w:left="2561" w:hanging="212"/>
      </w:pPr>
      <w:rPr>
        <w:rFonts w:hint="default"/>
        <w:lang w:val="vi" w:eastAsia="en-US" w:bidi="ar-SA"/>
      </w:rPr>
    </w:lvl>
    <w:lvl w:ilvl="3" w:tplc="F6EED420">
      <w:numFmt w:val="bullet"/>
      <w:lvlText w:val="•"/>
      <w:lvlJc w:val="left"/>
      <w:pPr>
        <w:ind w:left="3681" w:hanging="212"/>
      </w:pPr>
      <w:rPr>
        <w:rFonts w:hint="default"/>
        <w:lang w:val="vi" w:eastAsia="en-US" w:bidi="ar-SA"/>
      </w:rPr>
    </w:lvl>
    <w:lvl w:ilvl="4" w:tplc="4CD60520">
      <w:numFmt w:val="bullet"/>
      <w:lvlText w:val="•"/>
      <w:lvlJc w:val="left"/>
      <w:pPr>
        <w:ind w:left="4802" w:hanging="212"/>
      </w:pPr>
      <w:rPr>
        <w:rFonts w:hint="default"/>
        <w:lang w:val="vi" w:eastAsia="en-US" w:bidi="ar-SA"/>
      </w:rPr>
    </w:lvl>
    <w:lvl w:ilvl="5" w:tplc="144C2C2C">
      <w:numFmt w:val="bullet"/>
      <w:lvlText w:val="•"/>
      <w:lvlJc w:val="left"/>
      <w:pPr>
        <w:ind w:left="5922" w:hanging="212"/>
      </w:pPr>
      <w:rPr>
        <w:rFonts w:hint="default"/>
        <w:lang w:val="vi" w:eastAsia="en-US" w:bidi="ar-SA"/>
      </w:rPr>
    </w:lvl>
    <w:lvl w:ilvl="6" w:tplc="E2904C72">
      <w:numFmt w:val="bullet"/>
      <w:lvlText w:val="•"/>
      <w:lvlJc w:val="left"/>
      <w:pPr>
        <w:ind w:left="7043" w:hanging="212"/>
      </w:pPr>
      <w:rPr>
        <w:rFonts w:hint="default"/>
        <w:lang w:val="vi" w:eastAsia="en-US" w:bidi="ar-SA"/>
      </w:rPr>
    </w:lvl>
    <w:lvl w:ilvl="7" w:tplc="0D7CB19E">
      <w:numFmt w:val="bullet"/>
      <w:lvlText w:val="•"/>
      <w:lvlJc w:val="left"/>
      <w:pPr>
        <w:ind w:left="8163" w:hanging="212"/>
      </w:pPr>
      <w:rPr>
        <w:rFonts w:hint="default"/>
        <w:lang w:val="vi" w:eastAsia="en-US" w:bidi="ar-SA"/>
      </w:rPr>
    </w:lvl>
    <w:lvl w:ilvl="8" w:tplc="6A3E5A8C">
      <w:numFmt w:val="bullet"/>
      <w:lvlText w:val="•"/>
      <w:lvlJc w:val="left"/>
      <w:pPr>
        <w:ind w:left="9284" w:hanging="212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B8"/>
    <w:rsid w:val="000B05F3"/>
    <w:rsid w:val="002C0BB0"/>
    <w:rsid w:val="00321A3C"/>
    <w:rsid w:val="00360666"/>
    <w:rsid w:val="00393AC9"/>
    <w:rsid w:val="003C56B9"/>
    <w:rsid w:val="004331CF"/>
    <w:rsid w:val="004B2CF5"/>
    <w:rsid w:val="004E77EB"/>
    <w:rsid w:val="005172E2"/>
    <w:rsid w:val="005A37C9"/>
    <w:rsid w:val="005C56A2"/>
    <w:rsid w:val="0066761B"/>
    <w:rsid w:val="007801FC"/>
    <w:rsid w:val="00851D31"/>
    <w:rsid w:val="00865EC0"/>
    <w:rsid w:val="00870A00"/>
    <w:rsid w:val="008B7DB8"/>
    <w:rsid w:val="00906418"/>
    <w:rsid w:val="00953E52"/>
    <w:rsid w:val="009F2F48"/>
    <w:rsid w:val="00A81C7D"/>
    <w:rsid w:val="00AC0F71"/>
    <w:rsid w:val="00B13D39"/>
    <w:rsid w:val="00BE09B7"/>
    <w:rsid w:val="00BE1458"/>
    <w:rsid w:val="00C0655C"/>
    <w:rsid w:val="00C257C2"/>
    <w:rsid w:val="00C618FB"/>
    <w:rsid w:val="00C619EE"/>
    <w:rsid w:val="00D2412A"/>
    <w:rsid w:val="00D27BDC"/>
    <w:rsid w:val="00DC2E01"/>
    <w:rsid w:val="00DF5E51"/>
    <w:rsid w:val="00E042EF"/>
    <w:rsid w:val="00E07552"/>
    <w:rsid w:val="00E5046E"/>
    <w:rsid w:val="00FB61FC"/>
    <w:rsid w:val="00FC30F4"/>
    <w:rsid w:val="00FE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7A6F373-6554-4875-B585-488A6C26F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DB8"/>
  </w:style>
  <w:style w:type="paragraph" w:styleId="Heading1">
    <w:name w:val="heading 1"/>
    <w:basedOn w:val="Normal"/>
    <w:next w:val="Normal"/>
    <w:link w:val="Heading1Char"/>
    <w:uiPriority w:val="9"/>
    <w:qFormat/>
    <w:rsid w:val="008B7DB8"/>
    <w:pPr>
      <w:spacing w:after="0"/>
      <w:outlineLvl w:val="0"/>
    </w:pPr>
    <w:rPr>
      <w:rFonts w:asciiTheme="majorHAnsi" w:hAnsiTheme="majorHAnsi" w:cstheme="majorHAnsi"/>
      <w:b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DB8"/>
    <w:rPr>
      <w:rFonts w:asciiTheme="majorHAnsi" w:hAnsiTheme="majorHAnsi" w:cstheme="majorHAnsi"/>
      <w:b/>
      <w:sz w:val="26"/>
      <w:szCs w:val="26"/>
      <w:lang w:val="vi-VN"/>
    </w:rPr>
  </w:style>
  <w:style w:type="table" w:styleId="TableGrid">
    <w:name w:val="Table Grid"/>
    <w:basedOn w:val="TableNormal"/>
    <w:uiPriority w:val="39"/>
    <w:rsid w:val="008B7D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E145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unhideWhenUsed/>
    <w:rsid w:val="00C619E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C61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TAM-LKCD</cp:lastModifiedBy>
  <cp:revision>13</cp:revision>
  <cp:lastPrinted>2025-02-10T13:46:00Z</cp:lastPrinted>
  <dcterms:created xsi:type="dcterms:W3CDTF">2025-02-01T03:08:00Z</dcterms:created>
  <dcterms:modified xsi:type="dcterms:W3CDTF">2025-02-10T13:49:00Z</dcterms:modified>
</cp:coreProperties>
</file>